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E6D8" w14:textId="77777777" w:rsidR="00ED29AA" w:rsidRPr="00FC798A" w:rsidRDefault="00F27CC0" w:rsidP="00975D95">
      <w:pPr>
        <w:pStyle w:val="Style1"/>
        <w:ind w:left="6663"/>
        <w:rPr>
          <w:rFonts w:cs="Times New Roman"/>
          <w:color w:val="000000" w:themeColor="text1"/>
        </w:rPr>
      </w:pPr>
      <w:r w:rsidRPr="00FC798A">
        <w:rPr>
          <w:rFonts w:cs="Times New Roman"/>
          <w:color w:val="000000" w:themeColor="text1"/>
        </w:rPr>
        <w:t>УТВЕРЖДЕН</w:t>
      </w:r>
    </w:p>
    <w:p w14:paraId="5A77C99A" w14:textId="77777777" w:rsidR="00ED29AA" w:rsidRPr="00FC798A" w:rsidRDefault="00F27CC0" w:rsidP="00975D95">
      <w:pPr>
        <w:pStyle w:val="Style1"/>
        <w:ind w:left="6663"/>
        <w:rPr>
          <w:rFonts w:cs="Times New Roman"/>
          <w:color w:val="000000" w:themeColor="text1"/>
        </w:rPr>
      </w:pPr>
      <w:r w:rsidRPr="00FC798A">
        <w:rPr>
          <w:rFonts w:cs="Times New Roman"/>
          <w:color w:val="000000" w:themeColor="text1"/>
        </w:rPr>
        <w:t xml:space="preserve">приказом Министерства </w:t>
      </w:r>
    </w:p>
    <w:p w14:paraId="407E10AE" w14:textId="77777777" w:rsidR="00ED29AA" w:rsidRPr="00FC798A" w:rsidRDefault="00F27CC0" w:rsidP="00975D95">
      <w:pPr>
        <w:pStyle w:val="Style1"/>
        <w:ind w:left="6663"/>
        <w:rPr>
          <w:rFonts w:cs="Times New Roman"/>
          <w:color w:val="000000" w:themeColor="text1"/>
        </w:rPr>
      </w:pPr>
      <w:r w:rsidRPr="00FC798A">
        <w:rPr>
          <w:rFonts w:cs="Times New Roman"/>
          <w:color w:val="000000" w:themeColor="text1"/>
        </w:rPr>
        <w:t>труда и социальной защиты Российской Федерации</w:t>
      </w:r>
    </w:p>
    <w:p w14:paraId="3F52C717" w14:textId="77777777" w:rsidR="00ED29AA" w:rsidRPr="00FC798A" w:rsidRDefault="00F27CC0" w:rsidP="00975D95">
      <w:pPr>
        <w:pStyle w:val="Style1"/>
        <w:ind w:left="6663"/>
        <w:rPr>
          <w:rFonts w:cs="Times New Roman"/>
          <w:color w:val="000000" w:themeColor="text1"/>
        </w:rPr>
      </w:pPr>
      <w:r w:rsidRPr="00FC798A">
        <w:rPr>
          <w:rFonts w:cs="Times New Roman"/>
          <w:color w:val="000000" w:themeColor="text1"/>
        </w:rPr>
        <w:t>от «__» ______20__ г. №___</w:t>
      </w:r>
    </w:p>
    <w:p w14:paraId="65AC9C10" w14:textId="77777777" w:rsidR="00ED29AA" w:rsidRPr="00FC798A" w:rsidRDefault="00ED29AA" w:rsidP="00975D9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EC026E" w14:textId="77777777" w:rsidR="008E7A2C" w:rsidRPr="00FC798A" w:rsidRDefault="00F27CC0" w:rsidP="00975D9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8E7A2C" w:rsidRPr="00FC798A" w:rsidSect="008E7A2C">
          <w:headerReference w:type="default" r:id="rId9"/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ПРОФЕССИОНАЛЬНЫЙ СТАНДАРТ</w:t>
      </w:r>
      <w:r w:rsidRPr="00FC79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endnoteReference w:id="2"/>
      </w:r>
    </w:p>
    <w:p w14:paraId="5E261006" w14:textId="77777777" w:rsidR="00ED29AA" w:rsidRPr="00FC798A" w:rsidRDefault="001541D9" w:rsidP="00975D95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C79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</w:p>
    <w:p w14:paraId="75419CC1" w14:textId="4AA60593" w:rsidR="00ED29AA" w:rsidRPr="00FC798A" w:rsidRDefault="00CA0C28" w:rsidP="00975D95">
      <w:pPr>
        <w:jc w:val="center"/>
        <w:rPr>
          <w:rFonts w:cs="Times New Roman"/>
          <w:color w:val="000000" w:themeColor="text1"/>
          <w:u w:val="single"/>
        </w:rPr>
      </w:pPr>
      <w:r w:rsidRPr="00FC798A">
        <w:rPr>
          <w:rFonts w:cs="Times New Roman"/>
          <w:color w:val="000000" w:themeColor="text1"/>
          <w:u w:val="single"/>
        </w:rPr>
        <w:t>Электромонтер по ремонту и обслуживанию электрооборудования</w:t>
      </w:r>
      <w:r w:rsidR="00805A3A" w:rsidRPr="00FC798A">
        <w:rPr>
          <w:rFonts w:cs="Times New Roman"/>
          <w:color w:val="000000" w:themeColor="text1"/>
          <w:u w:val="single"/>
        </w:rPr>
        <w:t xml:space="preserve"> в химическом производстве</w:t>
      </w:r>
    </w:p>
    <w:p w14:paraId="71278B80" w14:textId="77777777" w:rsidR="00ED29AA" w:rsidRPr="00FC798A" w:rsidRDefault="00F27CC0" w:rsidP="00975D95">
      <w:pPr>
        <w:pStyle w:val="ConsPlusNormal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C798A">
        <w:rPr>
          <w:rFonts w:ascii="Times New Roman" w:hAnsi="Times New Roman" w:cs="Times New Roman"/>
          <w:color w:val="000000" w:themeColor="text1"/>
        </w:rPr>
        <w:t>(наименование профессионального стандарта)</w:t>
      </w:r>
    </w:p>
    <w:p w14:paraId="151FA337" w14:textId="77777777" w:rsidR="00ED29AA" w:rsidRPr="00FC798A" w:rsidRDefault="00ED29AA" w:rsidP="00975D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268"/>
        <w:gridCol w:w="567"/>
      </w:tblGrid>
      <w:tr w:rsidR="00FC798A" w:rsidRPr="00FC798A" w14:paraId="3B66CDC5" w14:textId="77777777" w:rsidTr="001B6395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5363D" w14:textId="77777777" w:rsidR="00196885" w:rsidRPr="00FC798A" w:rsidRDefault="00196885" w:rsidP="00975D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A62" w14:textId="77777777" w:rsidR="00196885" w:rsidRPr="00FC798A" w:rsidRDefault="00196885" w:rsidP="00975D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27370C97" w14:textId="77777777" w:rsidTr="001B6395">
        <w:trPr>
          <w:gridAfter w:val="1"/>
          <w:wAfter w:w="567" w:type="dxa"/>
        </w:trPr>
        <w:tc>
          <w:tcPr>
            <w:tcW w:w="7371" w:type="dxa"/>
          </w:tcPr>
          <w:p w14:paraId="71F0D2EF" w14:textId="77777777" w:rsidR="00196885" w:rsidRPr="00FC798A" w:rsidRDefault="00196885" w:rsidP="00975D9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D908E5" w14:textId="77777777" w:rsidR="00196885" w:rsidRPr="00FC798A" w:rsidRDefault="00196885" w:rsidP="00975D95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</w:t>
            </w:r>
          </w:p>
        </w:tc>
      </w:tr>
    </w:tbl>
    <w:p w14:paraId="05EAB6B4" w14:textId="77777777" w:rsidR="00ED29AA" w:rsidRPr="00FC798A" w:rsidRDefault="00ED29AA" w:rsidP="00975D9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86FD390" w14:textId="77777777" w:rsidR="001541D9" w:rsidRPr="00FC798A" w:rsidRDefault="001541D9" w:rsidP="00975D9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513E952" w14:textId="77777777" w:rsidR="00ED29AA" w:rsidRPr="00FC798A" w:rsidRDefault="00F27CC0" w:rsidP="00975D95">
      <w:pPr>
        <w:pStyle w:val="ConsPlusNormal"/>
        <w:tabs>
          <w:tab w:val="left" w:pos="2225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798A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37EAB67F" w14:textId="77777777" w:rsidR="001541D9" w:rsidRPr="00FC798A" w:rsidRDefault="00F27CC0" w:rsidP="00975D9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FC798A">
        <w:rPr>
          <w:rFonts w:ascii="Times New Roman" w:hAnsi="Times New Roman" w:cs="Times New Roman"/>
          <w:color w:val="000000" w:themeColor="text1"/>
        </w:rPr>
        <w:tab/>
      </w:r>
    </w:p>
    <w:sdt>
      <w:sdtPr>
        <w:rPr>
          <w:rFonts w:ascii="Times New Roman" w:eastAsia="Arial Unicode MS" w:hAnsi="Times New Roman" w:cs="Times New Roman"/>
          <w:b w:val="0"/>
          <w:bCs w:val="0"/>
          <w:color w:val="000000" w:themeColor="text1"/>
          <w:sz w:val="24"/>
          <w:szCs w:val="24"/>
          <w:u w:color="000000"/>
        </w:rPr>
        <w:id w:val="1221331960"/>
        <w:docPartObj>
          <w:docPartGallery w:val="Table of Contents"/>
          <w:docPartUnique/>
        </w:docPartObj>
      </w:sdtPr>
      <w:sdtEndPr/>
      <w:sdtContent>
        <w:p w14:paraId="4267F975" w14:textId="77777777" w:rsidR="00085AE5" w:rsidRPr="00FC798A" w:rsidRDefault="00085AE5" w:rsidP="00975D95">
          <w:pPr>
            <w:pStyle w:val="a6"/>
            <w:tabs>
              <w:tab w:val="left" w:pos="1245"/>
            </w:tabs>
            <w:spacing w:before="0" w:line="24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</w:p>
        <w:p w14:paraId="29D9D6BF" w14:textId="3AB12D9A" w:rsidR="00B66542" w:rsidRPr="00FC798A" w:rsidRDefault="00085AE5" w:rsidP="00975D95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bdr w:val="none" w:sz="0" w:space="0" w:color="auto"/>
            </w:rPr>
          </w:pPr>
          <w:r w:rsidRPr="00FC79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FC79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FC798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87176904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_Toc487176904 \h </w:instrTex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C7921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AD0AEB2" w14:textId="3A2F47D6" w:rsidR="00B66542" w:rsidRPr="00FC798A" w:rsidRDefault="00751907" w:rsidP="00975D95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bdr w:val="none" w:sz="0" w:space="0" w:color="auto"/>
            </w:rPr>
          </w:pPr>
          <w:hyperlink w:anchor="_Toc487176905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II. Описание трудовых функций, входящих</w:t>
            </w:r>
          </w:hyperlink>
          <w:r w:rsidR="00BC1D23" w:rsidRPr="00FC79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hyperlink w:anchor="_Toc487176906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в профессиональный стандарт (функциональная карта вида</w:t>
            </w:r>
          </w:hyperlink>
          <w:r w:rsidR="00BC1D23" w:rsidRPr="00FC79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hyperlink w:anchor="_Toc487176907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профессиональной деятельности)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_Toc487176907 \h </w:instrTex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C7921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2CACA98" w14:textId="77777777" w:rsidR="00B66542" w:rsidRPr="00FC798A" w:rsidRDefault="00751907" w:rsidP="00975D95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bdr w:val="none" w:sz="0" w:space="0" w:color="auto"/>
            </w:rPr>
          </w:pPr>
          <w:hyperlink w:anchor="_Toc487176908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_Toc487176908 \h </w:instrTex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C7921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8CADA3A" w14:textId="77777777" w:rsidR="00B66542" w:rsidRPr="00FC798A" w:rsidRDefault="00751907" w:rsidP="00975D95">
          <w:pPr>
            <w:pStyle w:val="2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000000" w:themeColor="text1"/>
              <w:bdr w:val="none" w:sz="0" w:space="0" w:color="auto"/>
            </w:rPr>
          </w:pPr>
          <w:hyperlink w:anchor="_Toc487176909" w:history="1"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</w:rPr>
              <w:t>3.1. Обобщенная трудовая функция</w: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_Toc487176909 \h </w:instrTex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FC7921" w:rsidRPr="00FC798A">
              <w:rPr>
                <w:rFonts w:cs="Times New Roman"/>
                <w:noProof/>
                <w:webHidden/>
                <w:color w:val="000000" w:themeColor="text1"/>
              </w:rPr>
              <w:t>5</w: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7B0CCC" w14:textId="77777777" w:rsidR="00B66542" w:rsidRPr="00FC798A" w:rsidRDefault="00751907" w:rsidP="00975D95">
          <w:pPr>
            <w:pStyle w:val="2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000000" w:themeColor="text1"/>
              <w:bdr w:val="none" w:sz="0" w:space="0" w:color="auto"/>
            </w:rPr>
          </w:pPr>
          <w:hyperlink w:anchor="_Toc487176919" w:history="1"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</w:rPr>
              <w:t>3.</w:t>
            </w:r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  <w:lang w:val="en-US"/>
              </w:rPr>
              <w:t>2</w:t>
            </w:r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</w:rPr>
              <w:t>. Обобщенная трудовая функция</w: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_Toc487176919 \h </w:instrTex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FC7921" w:rsidRPr="00FC798A">
              <w:rPr>
                <w:rFonts w:cs="Times New Roman"/>
                <w:noProof/>
                <w:webHidden/>
                <w:color w:val="000000" w:themeColor="text1"/>
              </w:rPr>
              <w:t>13</w: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6ADD0A" w14:textId="42E39CE2" w:rsidR="00B66542" w:rsidRPr="00FC798A" w:rsidRDefault="00751907" w:rsidP="00975D95">
          <w:pPr>
            <w:pStyle w:val="2"/>
            <w:tabs>
              <w:tab w:val="right" w:leader="dot" w:pos="10189"/>
            </w:tabs>
            <w:spacing w:after="0"/>
            <w:rPr>
              <w:rFonts w:eastAsiaTheme="minorEastAsia" w:cs="Times New Roman"/>
              <w:noProof/>
              <w:color w:val="000000" w:themeColor="text1"/>
              <w:bdr w:val="none" w:sz="0" w:space="0" w:color="auto"/>
            </w:rPr>
          </w:pPr>
          <w:hyperlink w:anchor="_Toc487176932" w:history="1"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</w:rPr>
              <w:t>3.</w:t>
            </w:r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  <w:lang w:val="en-US"/>
              </w:rPr>
              <w:t>3</w:t>
            </w:r>
            <w:r w:rsidR="00B66542" w:rsidRPr="00FC798A">
              <w:rPr>
                <w:rStyle w:val="a3"/>
                <w:rFonts w:cs="Times New Roman"/>
                <w:bCs/>
                <w:noProof/>
                <w:color w:val="000000" w:themeColor="text1"/>
              </w:rPr>
              <w:t>. Обобщенная трудовая функция</w: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tab/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begin"/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instrText xml:space="preserve"> PAGEREF _Toc487176932 \h </w:instrTex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separate"/>
            </w:r>
            <w:r w:rsidR="00FC7921" w:rsidRPr="00FC798A">
              <w:rPr>
                <w:rFonts w:cs="Times New Roman"/>
                <w:noProof/>
                <w:webHidden/>
                <w:color w:val="000000" w:themeColor="text1"/>
              </w:rPr>
              <w:t>19</w:t>
            </w:r>
            <w:r w:rsidR="00B66542" w:rsidRPr="00FC798A">
              <w:rPr>
                <w:rFonts w:cs="Times New Roman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04A501F" w14:textId="31065029" w:rsidR="00B66542" w:rsidRPr="00FC798A" w:rsidRDefault="00751907" w:rsidP="00975D95">
          <w:pPr>
            <w:pStyle w:val="1"/>
            <w:tabs>
              <w:tab w:val="right" w:leader="dot" w:pos="1018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bdr w:val="none" w:sz="0" w:space="0" w:color="auto"/>
            </w:rPr>
          </w:pPr>
          <w:hyperlink w:anchor="_Toc487176941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IV. Сведения об организациях - разработчиках</w:t>
            </w:r>
          </w:hyperlink>
          <w:r w:rsidR="00BC1D23" w:rsidRPr="00FC798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hyperlink w:anchor="_Toc487176942" w:history="1">
            <w:r w:rsidR="00B66542" w:rsidRPr="00FC798A">
              <w:rPr>
                <w:rStyle w:val="a3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профессионального стандарта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_Toc487176942 \h </w:instrTex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C7921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26</w:t>
            </w:r>
            <w:r w:rsidR="00B66542" w:rsidRPr="00FC798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D3D0317" w14:textId="77777777" w:rsidR="00085AE5" w:rsidRPr="00FC798A" w:rsidRDefault="00085AE5" w:rsidP="00975D95">
          <w:pPr>
            <w:rPr>
              <w:rFonts w:cs="Times New Roman"/>
              <w:color w:val="000000" w:themeColor="text1"/>
            </w:rPr>
          </w:pPr>
          <w:r w:rsidRPr="00FC798A">
            <w:rPr>
              <w:rFonts w:cs="Times New Roman"/>
              <w:bCs/>
              <w:color w:val="000000" w:themeColor="text1"/>
            </w:rPr>
            <w:fldChar w:fldCharType="end"/>
          </w:r>
        </w:p>
      </w:sdtContent>
    </w:sdt>
    <w:p w14:paraId="68AC5A5A" w14:textId="77777777" w:rsidR="00ED29AA" w:rsidRPr="00FC798A" w:rsidRDefault="00ED29AA" w:rsidP="00975D95">
      <w:pPr>
        <w:pStyle w:val="a6"/>
        <w:spacing w:before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7131619" w14:textId="77777777" w:rsidR="00ED29AA" w:rsidRPr="00FC798A" w:rsidRDefault="00ED29AA" w:rsidP="00975D95">
      <w:pPr>
        <w:rPr>
          <w:rFonts w:cs="Times New Roman"/>
          <w:color w:val="000000" w:themeColor="text1"/>
        </w:rPr>
      </w:pPr>
    </w:p>
    <w:p w14:paraId="72438A08" w14:textId="77777777" w:rsidR="00ED29AA" w:rsidRPr="00FC798A" w:rsidRDefault="00ED29AA" w:rsidP="00975D95">
      <w:pPr>
        <w:rPr>
          <w:rFonts w:cs="Times New Roman"/>
          <w:color w:val="000000" w:themeColor="text1"/>
        </w:rPr>
      </w:pPr>
    </w:p>
    <w:p w14:paraId="47640533" w14:textId="77777777" w:rsidR="00ED29AA" w:rsidRDefault="00ED29AA" w:rsidP="00975D95">
      <w:pPr>
        <w:rPr>
          <w:rFonts w:cs="Times New Roman"/>
          <w:color w:val="000000" w:themeColor="text1"/>
        </w:rPr>
      </w:pPr>
    </w:p>
    <w:p w14:paraId="762E79EA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70081019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005E864C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4552C4C9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13542F30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1FA2EFF9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48DCEB63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5E3F1D30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364FADAE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29C6ADA0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45FF9C8E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7A25CDB9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17521FC1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4498F805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3B6FA78A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457B3D29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23E63A8B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5260A882" w14:textId="77777777" w:rsidR="00376CEE" w:rsidRDefault="00376CEE" w:rsidP="00975D95">
      <w:pPr>
        <w:rPr>
          <w:rFonts w:cs="Times New Roman"/>
          <w:color w:val="000000" w:themeColor="text1"/>
        </w:rPr>
      </w:pPr>
    </w:p>
    <w:p w14:paraId="612D5E0A" w14:textId="77777777" w:rsidR="00376CEE" w:rsidRPr="00FC798A" w:rsidRDefault="00376CEE" w:rsidP="00975D95">
      <w:pPr>
        <w:rPr>
          <w:rFonts w:cs="Times New Roman"/>
          <w:color w:val="000000" w:themeColor="text1"/>
        </w:rPr>
      </w:pPr>
      <w:bookmarkStart w:id="0" w:name="_GoBack"/>
      <w:bookmarkEnd w:id="0"/>
    </w:p>
    <w:p w14:paraId="2790015C" w14:textId="77777777" w:rsidR="00ED29AA" w:rsidRPr="00FC798A" w:rsidRDefault="00F27CC0" w:rsidP="00975D9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487176904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I. Общие сведения</w:t>
      </w:r>
      <w:bookmarkEnd w:id="1"/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73"/>
        <w:gridCol w:w="420"/>
        <w:gridCol w:w="2013"/>
      </w:tblGrid>
      <w:tr w:rsidR="00FC798A" w:rsidRPr="00FC798A" w14:paraId="106E6ABD" w14:textId="77777777">
        <w:trPr>
          <w:trHeight w:val="232"/>
          <w:jc w:val="center"/>
        </w:trPr>
        <w:tc>
          <w:tcPr>
            <w:tcW w:w="77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F0AD" w14:textId="1F574E93" w:rsidR="00ED29AA" w:rsidRPr="00FC798A" w:rsidRDefault="00CA0C28" w:rsidP="00DB39A3">
            <w:pPr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</w:t>
            </w:r>
            <w:r w:rsidR="00DB39A3" w:rsidRPr="00FC798A">
              <w:rPr>
                <w:rFonts w:cs="Times New Roman"/>
                <w:color w:val="000000" w:themeColor="text1"/>
              </w:rPr>
              <w:t xml:space="preserve">электрооборудования </w:t>
            </w:r>
            <w:r w:rsidR="00805A3A" w:rsidRPr="00FC798A">
              <w:rPr>
                <w:rFonts w:cs="Times New Roman"/>
                <w:color w:val="000000" w:themeColor="text1"/>
              </w:rPr>
              <w:t>в химическом производстве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F6EA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2F38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  <w:tr w:rsidR="00FC798A" w:rsidRPr="00FC798A" w14:paraId="66B31FA3" w14:textId="77777777">
        <w:trPr>
          <w:trHeight w:val="232"/>
          <w:jc w:val="center"/>
        </w:trPr>
        <w:tc>
          <w:tcPr>
            <w:tcW w:w="7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7DA5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0A7F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5ECF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</w:tr>
    </w:tbl>
    <w:p w14:paraId="00D19466" w14:textId="77777777" w:rsidR="00ED29AA" w:rsidRPr="00FC798A" w:rsidRDefault="00ED29AA" w:rsidP="00975D95">
      <w:pPr>
        <w:pStyle w:val="ConsPlusNormal"/>
        <w:ind w:left="62" w:hanging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AD5CC7" w14:textId="77777777" w:rsidR="00ED29AA" w:rsidRPr="00FC798A" w:rsidRDefault="00F27CC0" w:rsidP="00975D9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14:paraId="46CD255B" w14:textId="77777777" w:rsidR="00ED29AA" w:rsidRPr="00FC798A" w:rsidRDefault="00ED29AA" w:rsidP="00975D9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16"/>
      </w:tblGrid>
      <w:tr w:rsidR="00FC798A" w:rsidRPr="00FC798A" w14:paraId="072692EA" w14:textId="77777777" w:rsidTr="00C624E5">
        <w:trPr>
          <w:trHeight w:val="609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E43B" w14:textId="3F94EDBD" w:rsidR="00ED29AA" w:rsidRPr="00FC798A" w:rsidRDefault="00BC1D23" w:rsidP="00975D9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Обеспечение бесперебойного снабжения структурных подразделений электроэнергией, обеспечение безаварийной работы электрооборудования и электрических сетей</w:t>
            </w:r>
            <w:r w:rsidR="00805A3A" w:rsidRPr="00FC798A">
              <w:rPr>
                <w:rFonts w:cs="Times New Roman"/>
                <w:color w:val="000000" w:themeColor="text1"/>
              </w:rPr>
              <w:t xml:space="preserve"> на химическом производстве</w:t>
            </w:r>
          </w:p>
        </w:tc>
      </w:tr>
    </w:tbl>
    <w:p w14:paraId="6DDEC890" w14:textId="77777777" w:rsidR="00ED29AA" w:rsidRPr="00FC798A" w:rsidRDefault="00ED29AA" w:rsidP="00975D9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FF8AF3" w14:textId="77777777" w:rsidR="00ED29AA" w:rsidRPr="00FC798A" w:rsidRDefault="00F27CC0" w:rsidP="00975D9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14:paraId="088243E1" w14:textId="77777777" w:rsidR="00ED29AA" w:rsidRPr="00FC798A" w:rsidRDefault="00ED29AA" w:rsidP="00975D9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254"/>
        <w:gridCol w:w="1147"/>
        <w:gridCol w:w="4318"/>
      </w:tblGrid>
      <w:tr w:rsidR="00FC798A" w:rsidRPr="00FC798A" w14:paraId="48E91689" w14:textId="77777777" w:rsidTr="00C624E5">
        <w:trPr>
          <w:trHeight w:val="6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B9AD" w14:textId="0065AB00" w:rsidR="00ED29AA" w:rsidRPr="00FC798A" w:rsidRDefault="00805A3A" w:rsidP="00805A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9D866" w14:textId="6F834E7B" w:rsidR="00ED29AA" w:rsidRPr="00FC798A" w:rsidRDefault="00B106B9" w:rsidP="0097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7D86" w14:textId="77777777" w:rsidR="00ED29AA" w:rsidRPr="00FC798A" w:rsidRDefault="00ED29AA" w:rsidP="00975D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478F" w14:textId="77777777" w:rsidR="00ED29AA" w:rsidRPr="00FC798A" w:rsidRDefault="00ED29AA" w:rsidP="0097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125A97" w14:textId="77777777" w:rsidR="008E7A2C" w:rsidRPr="00FC798A" w:rsidRDefault="008E7A2C" w:rsidP="00975D95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  <w:sectPr w:rsidR="008E7A2C" w:rsidRPr="00FC798A" w:rsidSect="008E7A2C"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tbl>
      <w:tblPr>
        <w:tblStyle w:val="TableNormal"/>
        <w:tblW w:w="10116" w:type="dxa"/>
        <w:tblInd w:w="17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7"/>
        <w:gridCol w:w="3254"/>
        <w:gridCol w:w="1147"/>
        <w:gridCol w:w="4318"/>
      </w:tblGrid>
      <w:tr w:rsidR="00FC798A" w:rsidRPr="00FC798A" w14:paraId="6EDC6590" w14:textId="77777777" w:rsidTr="00CA0C28">
        <w:trPr>
          <w:trHeight w:val="20"/>
        </w:trPr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1E03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lastRenderedPageBreak/>
              <w:t>(код ОКЗ</w:t>
            </w:r>
            <w:r w:rsidR="008E7A2C" w:rsidRPr="00FC798A">
              <w:rPr>
                <w:rStyle w:val="af0"/>
                <w:rFonts w:ascii="Times New Roman" w:hAnsi="Times New Roman" w:cs="Times New Roman"/>
                <w:color w:val="000000" w:themeColor="text1"/>
              </w:rPr>
              <w:endnoteReference w:id="3"/>
            </w:r>
            <w:r w:rsidRPr="00FC79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2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13AE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C0F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(код ОКЗ)</w:t>
            </w:r>
          </w:p>
        </w:tc>
        <w:tc>
          <w:tcPr>
            <w:tcW w:w="43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C369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(наименование)</w:t>
            </w:r>
          </w:p>
        </w:tc>
      </w:tr>
    </w:tbl>
    <w:p w14:paraId="18313E06" w14:textId="77777777" w:rsidR="00ED29AA" w:rsidRPr="00FC798A" w:rsidRDefault="00ED29AA" w:rsidP="00975D9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D41852" w14:textId="77777777" w:rsidR="00ED29AA" w:rsidRPr="00FC798A" w:rsidRDefault="00F27CC0" w:rsidP="00975D9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14:paraId="6DB5CCCA" w14:textId="77777777" w:rsidR="00ED29AA" w:rsidRPr="00FC798A" w:rsidRDefault="00ED29AA" w:rsidP="00975D95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6"/>
        <w:gridCol w:w="8720"/>
      </w:tblGrid>
      <w:tr w:rsidR="00FC798A" w:rsidRPr="00FC798A" w14:paraId="34EE0C68" w14:textId="77777777" w:rsidTr="00C624E5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BA04" w14:textId="3244B239" w:rsidR="00805A3A" w:rsidRPr="00FC798A" w:rsidRDefault="00805A3A" w:rsidP="00805A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EB83" w14:textId="1075FAC5" w:rsidR="00805A3A" w:rsidRPr="00FC798A" w:rsidRDefault="00805A3A" w:rsidP="00805A3A">
            <w:pPr>
              <w:rPr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Производство прочих основных неорганических химических веществ</w:t>
            </w:r>
          </w:p>
        </w:tc>
      </w:tr>
      <w:tr w:rsidR="00FC798A" w:rsidRPr="00FC798A" w14:paraId="3DABE8B1" w14:textId="77777777" w:rsidTr="00C624E5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CF25" w14:textId="192204AD" w:rsidR="00805A3A" w:rsidRPr="00FC798A" w:rsidRDefault="00805A3A" w:rsidP="00805A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C3D0" w14:textId="491A21A9" w:rsidR="00805A3A" w:rsidRPr="00FC798A" w:rsidRDefault="00805A3A" w:rsidP="00805A3A">
            <w:pPr>
              <w:rPr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Производство удобрений и азотных соединений</w:t>
            </w:r>
          </w:p>
        </w:tc>
      </w:tr>
      <w:tr w:rsidR="00FC798A" w:rsidRPr="00FC798A" w14:paraId="2FA27A98" w14:textId="77777777" w:rsidTr="00C624E5">
        <w:trPr>
          <w:trHeight w:val="30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8EEE" w14:textId="38AC2FF0" w:rsidR="00805A3A" w:rsidRPr="00FC798A" w:rsidRDefault="00805A3A" w:rsidP="00805A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EDB7" w14:textId="3E0279AE" w:rsidR="00805A3A" w:rsidRPr="00FC798A" w:rsidRDefault="00805A3A" w:rsidP="00805A3A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Обеспечение электр</w:t>
            </w:r>
            <w:r w:rsidR="00FC798A">
              <w:rPr>
                <w:rFonts w:cs="Times New Roman"/>
                <w:color w:val="000000" w:themeColor="text1"/>
              </w:rPr>
              <w:t>ической энергией, газом и паром,</w:t>
            </w:r>
            <w:r w:rsidRPr="00FC798A">
              <w:rPr>
                <w:rFonts w:cs="Times New Roman"/>
                <w:color w:val="000000" w:themeColor="text1"/>
              </w:rPr>
              <w:t xml:space="preserve"> кондиционирование воздуха</w:t>
            </w:r>
          </w:p>
        </w:tc>
      </w:tr>
      <w:tr w:rsidR="00FC798A" w:rsidRPr="00FC798A" w14:paraId="43780738" w14:textId="77777777" w:rsidTr="00C624E5">
        <w:trPr>
          <w:trHeight w:val="227"/>
        </w:trPr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496A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(код ОКВЭД</w:t>
            </w:r>
            <w:r w:rsidR="008E7A2C" w:rsidRPr="00FC798A">
              <w:rPr>
                <w:rStyle w:val="af0"/>
                <w:rFonts w:ascii="Times New Roman" w:hAnsi="Times New Roman" w:cs="Times New Roman"/>
                <w:color w:val="000000" w:themeColor="text1"/>
              </w:rPr>
              <w:endnoteReference w:id="4"/>
            </w:r>
            <w:r w:rsidRPr="00FC798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1AFC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(наименование вида экономической деятельности)</w:t>
            </w:r>
          </w:p>
        </w:tc>
      </w:tr>
    </w:tbl>
    <w:p w14:paraId="6EB9C8BB" w14:textId="77777777" w:rsidR="00ED29AA" w:rsidRPr="00FC798A" w:rsidRDefault="00ED29AA" w:rsidP="00975D9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856A285" w14:textId="77777777" w:rsidR="00F27CC0" w:rsidRPr="00FC798A" w:rsidRDefault="00F27CC0" w:rsidP="00975D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  <w:sectPr w:rsidR="00F27CC0" w:rsidRPr="00FC798A" w:rsidSect="008E7A2C">
          <w:endnotePr>
            <w:numFmt w:val="decimal"/>
          </w:endnotePr>
          <w:type w:val="continuous"/>
          <w:pgSz w:w="11900" w:h="16840"/>
          <w:pgMar w:top="1134" w:right="567" w:bottom="1134" w:left="1134" w:header="708" w:footer="708" w:gutter="0"/>
          <w:cols w:space="720"/>
          <w:titlePg/>
        </w:sectPr>
      </w:pPr>
    </w:p>
    <w:p w14:paraId="5EA5BA6E" w14:textId="77777777" w:rsidR="00ED29AA" w:rsidRPr="00FC798A" w:rsidRDefault="00F27CC0" w:rsidP="00975D9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487176905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bookmarkEnd w:id="2"/>
    </w:p>
    <w:p w14:paraId="16EE004E" w14:textId="77777777" w:rsidR="00ED29AA" w:rsidRPr="00FC798A" w:rsidRDefault="00F27CC0" w:rsidP="00975D9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487176906"/>
      <w:proofErr w:type="gramStart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профессиональный стандарт (функциональная карта вида</w:t>
      </w:r>
      <w:bookmarkEnd w:id="3"/>
      <w:proofErr w:type="gramEnd"/>
    </w:p>
    <w:p w14:paraId="438E6ADB" w14:textId="77777777" w:rsidR="00ED29AA" w:rsidRPr="00FC798A" w:rsidRDefault="00F27CC0" w:rsidP="00975D95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487176907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профессиональной деятельности)</w:t>
      </w:r>
      <w:bookmarkEnd w:id="4"/>
    </w:p>
    <w:p w14:paraId="49A62814" w14:textId="77777777" w:rsidR="00ED29AA" w:rsidRPr="00FC798A" w:rsidRDefault="00ED29AA" w:rsidP="00975D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483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"/>
        <w:gridCol w:w="4437"/>
        <w:gridCol w:w="1843"/>
        <w:gridCol w:w="4819"/>
        <w:gridCol w:w="993"/>
        <w:gridCol w:w="1791"/>
      </w:tblGrid>
      <w:tr w:rsidR="00FC798A" w:rsidRPr="00FC798A" w14:paraId="62CB9032" w14:textId="77777777" w:rsidTr="00F27CC0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5CEA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21BA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FC798A" w:rsidRPr="00FC798A" w14:paraId="4E360C3C" w14:textId="77777777" w:rsidTr="00F27CC0">
        <w:trPr>
          <w:trHeight w:val="88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ADC6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5614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0C3E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6B3B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A5ED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59BB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</w:tr>
      <w:tr w:rsidR="00FC798A" w:rsidRPr="00FC798A" w14:paraId="7AD77C73" w14:textId="77777777" w:rsidTr="00BC1D23">
        <w:trPr>
          <w:trHeight w:val="60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4792" w14:textId="77777777" w:rsidR="00BC1D23" w:rsidRPr="00FC798A" w:rsidRDefault="00BC1D23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637C" w14:textId="4C0B6EE4" w:rsidR="00BC1D23" w:rsidRPr="00FC798A" w:rsidRDefault="00BC1D23" w:rsidP="006B33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ремонт и монтаж электрических сетей напряжением до 1000В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5C6" w14:textId="6DA9F7F8" w:rsidR="00BC1D23" w:rsidRPr="00FC798A" w:rsidRDefault="006B33C3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9EBCB" w14:textId="4908B839" w:rsidR="00BC1D23" w:rsidRPr="00FC798A" w:rsidRDefault="00BC1D23" w:rsidP="00975D95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Техническое обслуживание кабельных линий, электропроводок и электрических схем напряжением до 1000В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7B3CC" w14:textId="6E903161" w:rsidR="00BC1D23" w:rsidRPr="00FC798A" w:rsidRDefault="00BC1D23" w:rsidP="00975D95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A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01.</w:t>
            </w:r>
            <w:r w:rsidR="006B33C3" w:rsidRPr="00FC798A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65E9" w14:textId="2CC34BCD" w:rsidR="00BC1D23" w:rsidRPr="00FC798A" w:rsidRDefault="006B33C3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798A" w:rsidRPr="00FC798A" w14:paraId="1894898F" w14:textId="77777777" w:rsidTr="00BC1D23">
        <w:trPr>
          <w:trHeight w:val="397"/>
        </w:trPr>
        <w:tc>
          <w:tcPr>
            <w:tcW w:w="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E3BB1" w14:textId="77777777" w:rsidR="00BC1D23" w:rsidRPr="00FC798A" w:rsidRDefault="00BC1D2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4CF23" w14:textId="77777777" w:rsidR="00BC1D23" w:rsidRPr="00FC798A" w:rsidRDefault="00BC1D2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B69BF" w14:textId="77777777" w:rsidR="00BC1D23" w:rsidRPr="00FC798A" w:rsidRDefault="00BC1D2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4C449" w14:textId="5B3FD129" w:rsidR="00BC1D23" w:rsidRPr="00FC798A" w:rsidRDefault="00BC1D23" w:rsidP="00975D95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Ремонт и монтаж кабельных линий, электропроводок и электрических схем напряжением до 1000В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270B" w14:textId="3A47FBFE" w:rsidR="00BC1D23" w:rsidRPr="00FC798A" w:rsidRDefault="00BC1D23" w:rsidP="00975D95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A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02.</w:t>
            </w:r>
            <w:r w:rsidR="006B33C3" w:rsidRPr="00FC798A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5BB05" w14:textId="769B20E7" w:rsidR="00BC1D23" w:rsidRPr="00FC798A" w:rsidRDefault="006B33C3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798A" w:rsidRPr="00FC798A" w14:paraId="4328CE90" w14:textId="77777777" w:rsidTr="00BC1D23">
        <w:trPr>
          <w:trHeight w:val="397"/>
        </w:trPr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CA61" w14:textId="77777777" w:rsidR="00BC1D23" w:rsidRPr="00FC798A" w:rsidRDefault="00BC1D2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B68B" w14:textId="77777777" w:rsidR="00BC1D23" w:rsidRPr="00FC798A" w:rsidRDefault="00BC1D2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BB06" w14:textId="77777777" w:rsidR="00BC1D23" w:rsidRPr="00FC798A" w:rsidRDefault="00BC1D2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CECA" w14:textId="7D4B8013" w:rsidR="00BC1D23" w:rsidRPr="00FC798A" w:rsidRDefault="00BC1D23" w:rsidP="00975D95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Техническое обслуживание и ремонт устройств релейной защиты и автоматики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BEDBA" w14:textId="384A31C2" w:rsidR="00BC1D23" w:rsidRPr="00FC798A" w:rsidRDefault="00BC1D23" w:rsidP="00975D95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A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</w:t>
            </w:r>
            <w:r w:rsidRPr="00FC798A">
              <w:rPr>
                <w:rFonts w:cs="Times New Roman"/>
                <w:color w:val="000000" w:themeColor="text1"/>
              </w:rPr>
              <w:t>3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.</w:t>
            </w:r>
            <w:r w:rsidR="006B33C3" w:rsidRPr="00FC798A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EA4F" w14:textId="1163B26D" w:rsidR="00BC1D23" w:rsidRPr="00FC798A" w:rsidRDefault="006B33C3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798A" w:rsidRPr="00FC798A" w14:paraId="750D1601" w14:textId="77777777" w:rsidTr="00F27CC0">
        <w:trPr>
          <w:trHeight w:val="30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E527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D778" w14:textId="38C0B5FF" w:rsidR="00ED29AA" w:rsidRPr="00FC798A" w:rsidRDefault="00BC1D23" w:rsidP="00975D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ремонт и монтаж подстанционного оборудования напряжением выше 1000В</w:t>
            </w:r>
            <w:r w:rsidR="00EC61B9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электродинамического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E952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D9048" w14:textId="703D4F86" w:rsidR="00ED29AA" w:rsidRPr="00FC798A" w:rsidRDefault="00BC1D23" w:rsidP="00975D95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Техническое обслуживание электрооборудования трансформаторных подстанций напряжением выше 1000В</w:t>
            </w:r>
            <w:r w:rsidR="00EC61B9"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C61B9" w:rsidRPr="00FC798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и электродинамического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FB6A" w14:textId="77777777" w:rsidR="00ED29AA" w:rsidRPr="00FC798A" w:rsidRDefault="00F27CC0" w:rsidP="00975D95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B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01.</w:t>
            </w:r>
            <w:r w:rsidRPr="00FC798A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DE2A7" w14:textId="77777777" w:rsidR="00ED29AA" w:rsidRPr="00FC798A" w:rsidRDefault="00B66542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798A" w:rsidRPr="00FC798A" w14:paraId="6C2E01C1" w14:textId="77777777" w:rsidTr="00F27CC0">
        <w:trPr>
          <w:trHeight w:val="35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0F70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04E4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8A6E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24B25" w14:textId="7B20CAE0" w:rsidR="00ED29AA" w:rsidRPr="00FC798A" w:rsidRDefault="00BC1D23" w:rsidP="00975D95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Ремонт и монтаж электрооборудования трансформаторных подстанций напряжением выше 1000В</w:t>
            </w:r>
            <w:r w:rsidR="00EC61B9"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C61B9" w:rsidRPr="00FC798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и электродинамического оборудования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99239" w14:textId="77777777" w:rsidR="00ED29AA" w:rsidRPr="00FC798A" w:rsidRDefault="00F27CC0" w:rsidP="00975D95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B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02.</w:t>
            </w:r>
            <w:r w:rsidRPr="00FC798A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6EFF" w14:textId="77777777" w:rsidR="00ED29AA" w:rsidRPr="00FC798A" w:rsidRDefault="00B66542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798A" w:rsidRPr="00FC798A" w14:paraId="2F9C5231" w14:textId="77777777" w:rsidTr="00F27CC0">
        <w:trPr>
          <w:trHeight w:val="519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FA31" w14:textId="77777777" w:rsidR="00ED29AA" w:rsidRPr="00FC798A" w:rsidRDefault="00F27CC0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08F6" w14:textId="7CC4C2E3" w:rsidR="00ED29AA" w:rsidRPr="00FC798A" w:rsidRDefault="00EC61B9" w:rsidP="00975D95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Разработка, монтаж и капитальный ремонт высоковольтных электрических машин и электроаппаратов напряжением 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свыше 25 </w:t>
            </w:r>
            <w:proofErr w:type="spellStart"/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9311" w14:textId="237584E3" w:rsidR="00ED29AA" w:rsidRPr="00FC798A" w:rsidRDefault="00EC61B9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DAE1" w14:textId="6E77CD35" w:rsidR="00ED29AA" w:rsidRPr="00FC798A" w:rsidRDefault="00BC1D23" w:rsidP="00EC61B9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 xml:space="preserve">Техническое обслуживание </w:t>
            </w:r>
            <w:r w:rsidR="00EC61B9"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 xml:space="preserve">высоковольтных электрических машин и электроаппаратов напряжением свыше 25 </w:t>
            </w:r>
            <w:proofErr w:type="spellStart"/>
            <w:r w:rsidR="00EC61B9"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AC33" w14:textId="050854CE" w:rsidR="00ED29AA" w:rsidRPr="00FC798A" w:rsidRDefault="00F27CC0" w:rsidP="00FA1DBC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C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01.</w:t>
            </w:r>
            <w:r w:rsidR="00FA1DBC" w:rsidRPr="00FC798A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FEC9" w14:textId="2BAA21B4" w:rsidR="00ED29AA" w:rsidRPr="00FC798A" w:rsidRDefault="00EC61B9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798A" w:rsidRPr="00FC798A" w14:paraId="48F37F9D" w14:textId="77777777" w:rsidTr="00F27CC0">
        <w:trPr>
          <w:trHeight w:val="60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EE3B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0B66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2A36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3181" w14:textId="38DBB914" w:rsidR="00ED29AA" w:rsidRPr="00FC798A" w:rsidRDefault="00BC1D23" w:rsidP="00975D95">
            <w:pPr>
              <w:pStyle w:val="A8"/>
              <w:tabs>
                <w:tab w:val="clear" w:pos="9921"/>
                <w:tab w:val="clear" w:pos="10630"/>
                <w:tab w:val="clear" w:pos="11339"/>
                <w:tab w:val="clear" w:pos="12047"/>
                <w:tab w:val="clear" w:pos="12756"/>
                <w:tab w:val="clear" w:pos="13465"/>
                <w:tab w:val="clear" w:pos="14173"/>
                <w:tab w:val="clear" w:pos="14882"/>
                <w:tab w:val="clear" w:pos="15591"/>
                <w:tab w:val="clear" w:pos="16299"/>
                <w:tab w:val="clear" w:pos="17008"/>
                <w:tab w:val="clear" w:pos="17717"/>
                <w:tab w:val="clear" w:pos="18425"/>
                <w:tab w:val="clear" w:pos="19134"/>
                <w:tab w:val="clear" w:pos="19843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</w:tabs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 xml:space="preserve">Ремонт и монтаж </w:t>
            </w:r>
            <w:r w:rsidR="00EC61B9"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 xml:space="preserve">высоковольтных электрических машин и электроаппаратов напряжением свыше 25 </w:t>
            </w:r>
            <w:proofErr w:type="spellStart"/>
            <w:r w:rsidR="00EC61B9" w:rsidRPr="00FC798A">
              <w:rPr>
                <w:rFonts w:eastAsia="?????? Pro W3" w:cs="Times New Roman"/>
                <w:b w:val="0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248A" w14:textId="60580111" w:rsidR="00ED29AA" w:rsidRPr="00FC798A" w:rsidRDefault="00F27CC0" w:rsidP="00FA1DBC">
            <w:pPr>
              <w:tabs>
                <w:tab w:val="left" w:pos="1725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  <w:lang w:val="en-US"/>
              </w:rPr>
              <w:t>C</w:t>
            </w:r>
            <w:r w:rsidRPr="00FC798A">
              <w:rPr>
                <w:rFonts w:cs="Times New Roman"/>
                <w:color w:val="000000" w:themeColor="text1"/>
              </w:rPr>
              <w:t>/</w:t>
            </w:r>
            <w:r w:rsidRPr="00FC798A">
              <w:rPr>
                <w:rFonts w:cs="Times New Roman"/>
                <w:color w:val="000000" w:themeColor="text1"/>
                <w:lang w:val="en-US"/>
              </w:rPr>
              <w:t>02.</w:t>
            </w:r>
            <w:r w:rsidR="00FA1DBC" w:rsidRPr="00FC798A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9394" w14:textId="2B2DC9FC" w:rsidR="00ED29AA" w:rsidRPr="00FC798A" w:rsidRDefault="00EC61B9" w:rsidP="00975D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407384A0" w14:textId="77777777" w:rsidR="00ED29AA" w:rsidRPr="00FC798A" w:rsidRDefault="00ED29AA" w:rsidP="00975D95">
      <w:pPr>
        <w:pStyle w:val="ConsPlusNormal"/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AB3B8C1" w14:textId="77777777" w:rsidR="00ED29AA" w:rsidRPr="00FC798A" w:rsidRDefault="00ED29AA" w:rsidP="00975D9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BC39AA8" w14:textId="77777777" w:rsidR="00F27CC0" w:rsidRPr="00FC798A" w:rsidRDefault="00F27CC0" w:rsidP="00975D9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  <w:sectPr w:rsidR="00F27CC0" w:rsidRPr="00FC798A" w:rsidSect="00F27CC0">
          <w:pgSz w:w="16840" w:h="11900" w:orient="landscape"/>
          <w:pgMar w:top="1134" w:right="567" w:bottom="1134" w:left="1134" w:header="708" w:footer="708" w:gutter="0"/>
          <w:cols w:space="720"/>
          <w:docGrid w:linePitch="326"/>
        </w:sectPr>
      </w:pPr>
    </w:p>
    <w:p w14:paraId="2A10F101" w14:textId="77777777" w:rsidR="00ED29AA" w:rsidRPr="00FC798A" w:rsidRDefault="00F27CC0" w:rsidP="00975D95">
      <w:pPr>
        <w:pStyle w:val="ConsPlusNormal"/>
        <w:tabs>
          <w:tab w:val="left" w:pos="9699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5" w:name="_Toc487176908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5"/>
    </w:p>
    <w:p w14:paraId="66FA8243" w14:textId="77777777" w:rsidR="00ED29AA" w:rsidRPr="00FC798A" w:rsidRDefault="00ED29AA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642872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87176909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 Обобщенная трудовая функция</w:t>
      </w:r>
      <w:bookmarkEnd w:id="6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4706AAB" w14:textId="77777777" w:rsidR="00ED29AA" w:rsidRPr="00FC798A" w:rsidRDefault="00ED29AA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708"/>
        <w:gridCol w:w="851"/>
        <w:gridCol w:w="2410"/>
        <w:gridCol w:w="708"/>
      </w:tblGrid>
      <w:tr w:rsidR="00ED29AA" w:rsidRPr="00FC798A" w14:paraId="532D89A8" w14:textId="77777777" w:rsidTr="00F27CC0">
        <w:trPr>
          <w:trHeight w:val="6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8E004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AE47" w14:textId="16AA961A" w:rsidR="00ED29AA" w:rsidRPr="00FC798A" w:rsidRDefault="00365D84" w:rsidP="00EC61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ремонт и монтаж электрических сетей напряжением до 1000В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B5CF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37BC5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02FE6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63A6" w14:textId="294D16D9" w:rsidR="00ED29AA" w:rsidRPr="00FC798A" w:rsidRDefault="00EC61B9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2</w:t>
            </w:r>
          </w:p>
        </w:tc>
      </w:tr>
    </w:tbl>
    <w:p w14:paraId="1506CE45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1701"/>
        <w:gridCol w:w="1985"/>
        <w:gridCol w:w="1102"/>
        <w:gridCol w:w="3240"/>
      </w:tblGrid>
      <w:tr w:rsidR="00FC798A" w:rsidRPr="00FC798A" w14:paraId="2324BF21" w14:textId="77777777" w:rsidTr="00C624E5">
        <w:trPr>
          <w:trHeight w:val="672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F78C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7E78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7571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2E626491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D38A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05D6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  <w:tr w:rsidR="00ED29AA" w:rsidRPr="00FC798A" w14:paraId="01CD080D" w14:textId="77777777" w:rsidTr="00C624E5">
        <w:trPr>
          <w:trHeight w:val="44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2D67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AF25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F968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D1E3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D9C5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31BA9804" w14:textId="77777777" w:rsidR="00C624E5" w:rsidRPr="00FC798A" w:rsidRDefault="00C624E5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4"/>
        <w:gridCol w:w="7512"/>
      </w:tblGrid>
      <w:tr w:rsidR="00FC798A" w:rsidRPr="00FC798A" w14:paraId="198AE287" w14:textId="77777777" w:rsidTr="00FC798A">
        <w:trPr>
          <w:trHeight w:val="106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6C1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8F4A" w14:textId="1640E730" w:rsidR="00ED29AA" w:rsidRPr="00FC798A" w:rsidRDefault="00CA0C28" w:rsidP="00EC61B9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в </w:t>
            </w:r>
            <w:r w:rsidR="00EC41ED" w:rsidRPr="00FC798A">
              <w:rPr>
                <w:rFonts w:cs="Times New Roman"/>
                <w:color w:val="000000" w:themeColor="text1"/>
              </w:rPr>
              <w:t xml:space="preserve">2 разряда </w:t>
            </w:r>
          </w:p>
        </w:tc>
      </w:tr>
    </w:tbl>
    <w:p w14:paraId="002103F4" w14:textId="77777777" w:rsidR="00ED29AA" w:rsidRPr="00FC798A" w:rsidRDefault="00ED29AA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1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4"/>
        <w:gridCol w:w="7505"/>
      </w:tblGrid>
      <w:tr w:rsidR="00FC798A" w:rsidRPr="00FC798A" w14:paraId="1DEA4033" w14:textId="77777777" w:rsidTr="00FC798A">
        <w:trPr>
          <w:trHeight w:val="1502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4FE1" w14:textId="77777777" w:rsidR="00FC798A" w:rsidRPr="00FC798A" w:rsidRDefault="00FC798A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AC23" w14:textId="77777777" w:rsidR="00FC798A" w:rsidRPr="00FC798A" w:rsidRDefault="00FC798A" w:rsidP="002019BD">
            <w:pPr>
              <w:tabs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08232FA" w14:textId="02F8A2CB" w:rsidR="00FC798A" w:rsidRPr="00FC798A" w:rsidRDefault="00FC798A" w:rsidP="002019BD">
            <w:pPr>
              <w:tabs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FC798A" w:rsidRPr="00FC798A" w14:paraId="75AAEBC1" w14:textId="77777777" w:rsidTr="00FC798A">
        <w:trPr>
          <w:trHeight w:val="341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A3F9" w14:textId="77777777" w:rsidR="00B66542" w:rsidRPr="00FC798A" w:rsidRDefault="00B66542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6EDC" w14:textId="24E29D99" w:rsidR="002019BD" w:rsidRPr="00FC798A" w:rsidRDefault="00EC61B9" w:rsidP="002019BD">
            <w:pPr>
              <w:tabs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-</w:t>
            </w:r>
            <w:r w:rsidR="005B0EF7" w:rsidRPr="00FC798A">
              <w:rPr>
                <w:rFonts w:cs="Times New Roman"/>
                <w:color w:val="000000" w:themeColor="text1"/>
              </w:rPr>
              <w:t xml:space="preserve"> </w:t>
            </w:r>
          </w:p>
          <w:p w14:paraId="7541BADF" w14:textId="7036760F" w:rsidR="00EC41ED" w:rsidRPr="00FC798A" w:rsidRDefault="00EC41E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FC798A" w:rsidRPr="00FC798A" w14:paraId="1C79DEAA" w14:textId="77777777" w:rsidTr="00FC798A">
        <w:trPr>
          <w:trHeight w:val="1560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36F0" w14:textId="77777777" w:rsidR="00FC798A" w:rsidRPr="00FC798A" w:rsidRDefault="00FC798A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CE2B" w14:textId="77777777" w:rsidR="00FC798A" w:rsidRPr="00FC798A" w:rsidRDefault="00FC798A" w:rsidP="00975D95">
            <w:pPr>
              <w:tabs>
                <w:tab w:val="left" w:pos="539"/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 работе допускаются лица, достигшие 18 лет</w:t>
            </w:r>
          </w:p>
          <w:p w14:paraId="1B210EE1" w14:textId="77777777" w:rsidR="00FC798A" w:rsidRPr="00FC798A" w:rsidRDefault="00FC798A" w:rsidP="00975D95">
            <w:pPr>
              <w:tabs>
                <w:tab w:val="left" w:pos="539"/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C798A">
              <w:rPr>
                <w:rStyle w:val="af0"/>
                <w:color w:val="000000" w:themeColor="text1"/>
              </w:rPr>
              <w:endnoteReference w:id="5"/>
            </w:r>
          </w:p>
          <w:p w14:paraId="53A92EEB" w14:textId="5E449D9C" w:rsidR="00FC798A" w:rsidRPr="00FC798A" w:rsidRDefault="00FC798A" w:rsidP="005B0EF7">
            <w:pPr>
              <w:tabs>
                <w:tab w:val="left" w:pos="539"/>
                <w:tab w:val="left" w:pos="9700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 </w:t>
            </w:r>
          </w:p>
        </w:tc>
      </w:tr>
      <w:tr w:rsidR="00FC798A" w:rsidRPr="00FC798A" w14:paraId="4A005F1F" w14:textId="77777777" w:rsidTr="00FC798A">
        <w:trPr>
          <w:trHeight w:val="600"/>
        </w:trPr>
        <w:tc>
          <w:tcPr>
            <w:tcW w:w="26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EBD0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4C0D" w14:textId="77777777" w:rsidR="00ED29AA" w:rsidRPr="00FC798A" w:rsidRDefault="00F27CC0" w:rsidP="00975D95">
            <w:pPr>
              <w:widowContro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-</w:t>
            </w:r>
          </w:p>
        </w:tc>
      </w:tr>
    </w:tbl>
    <w:p w14:paraId="0B4DFE48" w14:textId="77777777" w:rsidR="00ED29AA" w:rsidRPr="00FC798A" w:rsidRDefault="00ED29AA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20D7B6" w14:textId="77777777" w:rsidR="00ED29AA" w:rsidRPr="00FC798A" w:rsidRDefault="00F27CC0" w:rsidP="00975D95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69004CDD" w14:textId="77777777" w:rsidR="00ED29AA" w:rsidRPr="00FC798A" w:rsidRDefault="00ED29AA" w:rsidP="00975D95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9"/>
        <w:gridCol w:w="1132"/>
        <w:gridCol w:w="5105"/>
      </w:tblGrid>
      <w:tr w:rsidR="00FC798A" w:rsidRPr="00FC798A" w14:paraId="728614E8" w14:textId="77777777" w:rsidTr="008E7A2C">
        <w:trPr>
          <w:trHeight w:val="6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9BC4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941B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AAD9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798A" w:rsidRPr="00FC798A" w14:paraId="001C8415" w14:textId="77777777" w:rsidTr="000F611C">
        <w:trPr>
          <w:trHeight w:val="3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EC76" w14:textId="77777777" w:rsidR="00BB2DB9" w:rsidRPr="00FC798A" w:rsidRDefault="00BB2D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3F29" w14:textId="4E0C1580" w:rsidR="00BB2DB9" w:rsidRPr="00FC798A" w:rsidRDefault="00BB2D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BEEFF" w14:textId="01C530E5" w:rsidR="00BB2DB9" w:rsidRPr="00FC798A" w:rsidRDefault="00BB2D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Электромеханики и монтеры электрического 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оборудования</w:t>
            </w:r>
          </w:p>
        </w:tc>
      </w:tr>
      <w:tr w:rsidR="00FC798A" w:rsidRPr="00FC798A" w14:paraId="5C0629A9" w14:textId="77777777" w:rsidTr="00FC798A">
        <w:trPr>
          <w:trHeight w:val="55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CC21" w14:textId="77777777" w:rsidR="00EC61B9" w:rsidRPr="00FC798A" w:rsidRDefault="00EC61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ЕТКС</w:t>
            </w:r>
            <w:r w:rsidRPr="00FC798A"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6"/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ЕКС</w:t>
            </w:r>
            <w:r w:rsidRPr="00FC798A"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F829" w14:textId="36CBD128" w:rsidR="00EC61B9" w:rsidRPr="00FC798A" w:rsidRDefault="00EC61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33E1" w14:textId="6B730676" w:rsidR="00EC61B9" w:rsidRPr="00FC798A" w:rsidRDefault="00EC61B9" w:rsidP="00BB2DB9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FC798A">
              <w:rPr>
                <w:rFonts w:cs="Times New Roman"/>
                <w:color w:val="000000" w:themeColor="text1"/>
              </w:rPr>
              <w:t>2 разряда</w:t>
            </w:r>
          </w:p>
        </w:tc>
      </w:tr>
      <w:tr w:rsidR="00FC798A" w:rsidRPr="00FC798A" w14:paraId="51283F87" w14:textId="77777777" w:rsidTr="000F611C">
        <w:trPr>
          <w:trHeight w:val="30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E206" w14:textId="77777777" w:rsidR="00BB2DB9" w:rsidRPr="00FC798A" w:rsidRDefault="00BB2D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FC798A"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EAA8" w14:textId="3A06914D" w:rsidR="00BB2DB9" w:rsidRPr="00FC798A" w:rsidRDefault="00BB2DB9" w:rsidP="00BB2D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E6C7" w14:textId="5443AB15" w:rsidR="00BB2DB9" w:rsidRPr="00FC798A" w:rsidRDefault="00CA0C28" w:rsidP="00B068B5">
            <w:pPr>
              <w:pStyle w:val="3"/>
              <w:tabs>
                <w:tab w:val="left" w:pos="9699"/>
              </w:tabs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</w:p>
        </w:tc>
      </w:tr>
    </w:tbl>
    <w:p w14:paraId="0C298FC0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rPr>
          <w:rFonts w:ascii="Times New Roman" w:hAnsi="Times New Roman" w:cs="Times New Roman"/>
          <w:color w:val="000000" w:themeColor="text1"/>
        </w:rPr>
      </w:pPr>
    </w:p>
    <w:p w14:paraId="317C60D6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3.1.1. Трудовая функция</w:t>
      </w:r>
    </w:p>
    <w:p w14:paraId="0B9BD267" w14:textId="77777777" w:rsidR="00ED29AA" w:rsidRPr="00FC798A" w:rsidRDefault="00ED29AA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4096"/>
        <w:gridCol w:w="708"/>
        <w:gridCol w:w="851"/>
        <w:gridCol w:w="2410"/>
        <w:gridCol w:w="708"/>
      </w:tblGrid>
      <w:tr w:rsidR="00ED29AA" w:rsidRPr="00FC798A" w14:paraId="3AE9A3E9" w14:textId="77777777" w:rsidTr="00365D84">
        <w:trPr>
          <w:trHeight w:val="33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7907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09E9" w14:textId="430727C2" w:rsidR="00ED29AA" w:rsidRPr="00FC798A" w:rsidRDefault="00365D84" w:rsidP="00EC61B9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Техническое обслуживание кабельных линий, электропроводок и электрических схем напряжением до 1000В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41FF6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B04FF" w14:textId="048D233C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01.</w:t>
            </w:r>
            <w:r w:rsidR="00EC61B9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B824D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B1BF" w14:textId="358D5B89" w:rsidR="00ED29AA" w:rsidRPr="00FC798A" w:rsidRDefault="00EC61B9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2</w:t>
            </w:r>
          </w:p>
        </w:tc>
      </w:tr>
    </w:tbl>
    <w:p w14:paraId="3041EBFA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2189EE3C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06907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EDD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2B33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03D91D4C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0F3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97C9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54A5F201" w14:textId="77777777" w:rsidTr="001B6395">
        <w:tc>
          <w:tcPr>
            <w:tcW w:w="2300" w:type="dxa"/>
          </w:tcPr>
          <w:p w14:paraId="43854325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DC9F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AF02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C3B6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F7E1E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7D41F789" w14:textId="77777777" w:rsidR="00562DCB" w:rsidRPr="00FC798A" w:rsidRDefault="00562DCB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0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7801"/>
      </w:tblGrid>
      <w:tr w:rsidR="00FC798A" w:rsidRPr="00FC798A" w14:paraId="1684AC10" w14:textId="77777777" w:rsidTr="00FC798A">
        <w:trPr>
          <w:trHeight w:val="29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478A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6FEC2D2" w14:textId="55AFD15F" w:rsidR="00423ED2" w:rsidRPr="00FC798A" w:rsidRDefault="00D11262" w:rsidP="00BB2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Получ</w:t>
            </w:r>
            <w:r w:rsidR="00BB2DB9" w:rsidRPr="00FC798A">
              <w:rPr>
                <w:rFonts w:cs="Times New Roman"/>
                <w:color w:val="000000" w:themeColor="text1"/>
              </w:rPr>
              <w:t xml:space="preserve">ение </w:t>
            </w:r>
            <w:proofErr w:type="gramStart"/>
            <w:r w:rsidR="00BB2DB9" w:rsidRPr="00FC798A">
              <w:rPr>
                <w:rFonts w:cs="Times New Roman"/>
                <w:color w:val="000000" w:themeColor="text1"/>
              </w:rPr>
              <w:t>распоряжении</w:t>
            </w:r>
            <w:proofErr w:type="gramEnd"/>
            <w:r w:rsidRPr="00FC798A">
              <w:rPr>
                <w:rFonts w:cs="Times New Roman"/>
                <w:color w:val="000000" w:themeColor="text1"/>
              </w:rPr>
              <w:t xml:space="preserve"> от руководителя работ на выполнение заданий</w:t>
            </w:r>
          </w:p>
        </w:tc>
      </w:tr>
      <w:tr w:rsidR="00FC798A" w:rsidRPr="00FC798A" w14:paraId="50DBCA29" w14:textId="77777777" w:rsidTr="00FC798A">
        <w:trPr>
          <w:trHeight w:val="263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69DE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78D3FF8" w14:textId="1E4B23EE" w:rsidR="00C32781" w:rsidRPr="00FC798A" w:rsidRDefault="00C32781" w:rsidP="00BB2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</w:t>
            </w:r>
            <w:r w:rsidR="00BB2DB9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подготовк</w:t>
            </w:r>
            <w:r w:rsidR="00BB2DB9" w:rsidRPr="00FC798A">
              <w:rPr>
                <w:rFonts w:cs="Times New Roman"/>
                <w:color w:val="000000" w:themeColor="text1"/>
              </w:rPr>
              <w:t>и и обслуживания</w:t>
            </w:r>
            <w:r w:rsidRPr="00FC798A">
              <w:rPr>
                <w:rFonts w:cs="Times New Roman"/>
                <w:color w:val="000000" w:themeColor="text1"/>
              </w:rPr>
              <w:t xml:space="preserve"> рабочего места</w:t>
            </w:r>
          </w:p>
        </w:tc>
      </w:tr>
      <w:tr w:rsidR="00FC798A" w:rsidRPr="00FC798A" w14:paraId="3B5679E7" w14:textId="77777777" w:rsidTr="00FC798A">
        <w:trPr>
          <w:trHeight w:val="136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973B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87E963D" w14:textId="7D91FFA0" w:rsidR="00C32781" w:rsidRPr="00FC798A" w:rsidRDefault="00C32781" w:rsidP="00BB2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</w:t>
            </w:r>
            <w:r w:rsidR="00BB2DB9" w:rsidRPr="00FC798A">
              <w:rPr>
                <w:rFonts w:cs="Times New Roman"/>
                <w:color w:val="000000" w:themeColor="text1"/>
              </w:rPr>
              <w:t>ка</w:t>
            </w:r>
            <w:r w:rsidRPr="00FC798A">
              <w:rPr>
                <w:rFonts w:cs="Times New Roman"/>
                <w:color w:val="000000" w:themeColor="text1"/>
              </w:rPr>
              <w:t xml:space="preserve"> состояни</w:t>
            </w:r>
            <w:r w:rsidR="00BB2DB9" w:rsidRPr="00FC798A">
              <w:rPr>
                <w:rFonts w:cs="Times New Roman"/>
                <w:color w:val="000000" w:themeColor="text1"/>
              </w:rPr>
              <w:t>я</w:t>
            </w:r>
            <w:r w:rsidRPr="00FC798A">
              <w:rPr>
                <w:rFonts w:cs="Times New Roman"/>
                <w:color w:val="000000" w:themeColor="text1"/>
              </w:rPr>
              <w:t xml:space="preserve"> изоляции и контактных соединений</w:t>
            </w:r>
          </w:p>
        </w:tc>
      </w:tr>
      <w:tr w:rsidR="00FC798A" w:rsidRPr="00FC798A" w14:paraId="061D1D6E" w14:textId="77777777" w:rsidTr="00FC798A">
        <w:trPr>
          <w:trHeight w:val="45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8AE3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09DF06B" w14:textId="4423C1C6" w:rsidR="00C32781" w:rsidRPr="00FC798A" w:rsidRDefault="00BB2DB9" w:rsidP="00D4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</w:t>
            </w:r>
            <w:r w:rsidR="00C32781" w:rsidRPr="00FC798A">
              <w:rPr>
                <w:rFonts w:cs="Times New Roman"/>
                <w:color w:val="000000" w:themeColor="text1"/>
              </w:rPr>
              <w:t>бслуживание элементов осветительных электроустановок</w:t>
            </w:r>
            <w:r w:rsidR="00D4686C" w:rsidRPr="00FC798A">
              <w:rPr>
                <w:rFonts w:cs="Times New Roman"/>
                <w:color w:val="000000" w:themeColor="text1"/>
              </w:rPr>
              <w:t>:</w:t>
            </w:r>
            <w:r w:rsidR="00FC798A">
              <w:rPr>
                <w:rFonts w:cs="Times New Roman"/>
                <w:color w:val="000000" w:themeColor="text1"/>
              </w:rPr>
              <w:t xml:space="preserve"> 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замена ламп освещения, выключателей, розеток </w:t>
            </w:r>
          </w:p>
        </w:tc>
      </w:tr>
      <w:tr w:rsidR="00FC798A" w:rsidRPr="00FC798A" w14:paraId="79DBFFF9" w14:textId="77777777" w:rsidTr="00FC798A">
        <w:trPr>
          <w:trHeight w:val="222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E150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F617BED" w14:textId="0AD26689" w:rsidR="00C32781" w:rsidRPr="00FC798A" w:rsidRDefault="00BB2DB9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смотр элементов электроизмерительных приборов </w:t>
            </w:r>
          </w:p>
        </w:tc>
      </w:tr>
      <w:tr w:rsidR="00FC798A" w:rsidRPr="00FC798A" w14:paraId="35939039" w14:textId="77777777" w:rsidTr="00FC798A">
        <w:trPr>
          <w:trHeight w:val="243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61AF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024245A" w14:textId="02212F56" w:rsidR="00C32781" w:rsidRPr="00FC798A" w:rsidRDefault="00C32781" w:rsidP="00BB2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Восстан</w:t>
            </w:r>
            <w:r w:rsidR="00BB2DB9" w:rsidRPr="00FC798A">
              <w:rPr>
                <w:rFonts w:cs="Times New Roman"/>
                <w:color w:val="000000" w:themeColor="text1"/>
              </w:rPr>
              <w:t>овление</w:t>
            </w:r>
            <w:r w:rsidRPr="00FC798A">
              <w:rPr>
                <w:rFonts w:cs="Times New Roman"/>
                <w:color w:val="000000" w:themeColor="text1"/>
              </w:rPr>
              <w:t xml:space="preserve"> надписи и маркировки на электрооборудовании</w:t>
            </w:r>
          </w:p>
        </w:tc>
      </w:tr>
      <w:tr w:rsidR="00FC798A" w:rsidRPr="00FC798A" w14:paraId="6FAD1B4B" w14:textId="77777777" w:rsidTr="00FC798A">
        <w:trPr>
          <w:trHeight w:val="427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A45B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AFE0FB3" w14:textId="5484F68A" w:rsidR="00C32781" w:rsidRPr="00FC798A" w:rsidRDefault="00BB2DB9" w:rsidP="00BB2D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Поддержка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 в исправном техническом состоянии кабельны</w:t>
            </w:r>
            <w:r w:rsidRPr="00FC798A">
              <w:rPr>
                <w:rFonts w:cs="Times New Roman"/>
                <w:color w:val="000000" w:themeColor="text1"/>
              </w:rPr>
              <w:t>х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 конструкци</w:t>
            </w:r>
            <w:r w:rsidRPr="00FC798A">
              <w:rPr>
                <w:rFonts w:cs="Times New Roman"/>
                <w:color w:val="000000" w:themeColor="text1"/>
              </w:rPr>
              <w:t>й,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покраска или замена</w:t>
            </w:r>
          </w:p>
        </w:tc>
      </w:tr>
      <w:tr w:rsidR="00FC798A" w:rsidRPr="00FC798A" w14:paraId="71914807" w14:textId="77777777" w:rsidTr="00FC798A">
        <w:trPr>
          <w:trHeight w:val="45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AE6C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0741D35" w14:textId="646BB27F" w:rsidR="00C32781" w:rsidRPr="00FC798A" w:rsidRDefault="00BB2DB9" w:rsidP="00D4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Внесение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 запис</w:t>
            </w:r>
            <w:r w:rsidRPr="00FC798A">
              <w:rPr>
                <w:rFonts w:cs="Times New Roman"/>
                <w:color w:val="000000" w:themeColor="text1"/>
              </w:rPr>
              <w:t>ей</w:t>
            </w:r>
            <w:r w:rsidR="00C32781" w:rsidRPr="00FC798A">
              <w:rPr>
                <w:rFonts w:cs="Times New Roman"/>
                <w:color w:val="000000" w:themeColor="text1"/>
              </w:rPr>
              <w:t xml:space="preserve"> о выявленных неисправностях/дефектах в </w:t>
            </w:r>
            <w:r w:rsidR="00D4686C" w:rsidRPr="00FC798A">
              <w:rPr>
                <w:rFonts w:cs="Times New Roman"/>
                <w:color w:val="000000" w:themeColor="text1"/>
              </w:rPr>
              <w:t>технологическую документацию</w:t>
            </w:r>
          </w:p>
        </w:tc>
      </w:tr>
      <w:tr w:rsidR="00FC798A" w:rsidRPr="00FC798A" w14:paraId="2FDAEA00" w14:textId="77777777" w:rsidTr="00FC798A">
        <w:trPr>
          <w:trHeight w:val="22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C161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BED0B64" w14:textId="36E74799" w:rsidR="00CF2758" w:rsidRPr="00FC798A" w:rsidRDefault="00BB2DB9" w:rsidP="00975D95">
            <w:pPr>
              <w:tabs>
                <w:tab w:val="left" w:pos="9699"/>
              </w:tabs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Контроль качества выполненных работ</w:t>
            </w:r>
          </w:p>
        </w:tc>
      </w:tr>
      <w:tr w:rsidR="00FC798A" w:rsidRPr="00FC798A" w14:paraId="6116DF1A" w14:textId="77777777" w:rsidTr="00FC798A">
        <w:trPr>
          <w:trHeight w:val="35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C056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267BEFF" w14:textId="195DB98D" w:rsidR="007330F2" w:rsidRPr="00FC798A" w:rsidRDefault="00C32781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Определять путем внешнего осмотра исправность элементов осветительных электроустановок, электроизмерительных приборов и кабельных линий</w:t>
            </w:r>
          </w:p>
        </w:tc>
      </w:tr>
      <w:tr w:rsidR="00FC798A" w:rsidRPr="00FC798A" w14:paraId="5F656971" w14:textId="77777777" w:rsidTr="00FC798A">
        <w:trPr>
          <w:trHeight w:val="196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CB52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C5EE433" w14:textId="0B1169D7" w:rsidR="00C32781" w:rsidRPr="00FC798A" w:rsidRDefault="00C32781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Определять износ элементов, деталей, соединений электрооборудования</w:t>
            </w:r>
          </w:p>
        </w:tc>
      </w:tr>
      <w:tr w:rsidR="00FC798A" w:rsidRPr="00FC798A" w14:paraId="2A357403" w14:textId="77777777" w:rsidTr="00FC798A">
        <w:trPr>
          <w:trHeight w:val="21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C362" w14:textId="77777777" w:rsidR="00C32781" w:rsidRPr="00FC798A" w:rsidRDefault="00C32781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8B03030" w14:textId="65C27757" w:rsidR="00C32781" w:rsidRPr="00FC798A" w:rsidRDefault="00C32781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Пользоваться электроинструментом</w:t>
            </w:r>
          </w:p>
        </w:tc>
      </w:tr>
      <w:tr w:rsidR="00FC798A" w:rsidRPr="00FC798A" w14:paraId="4D00FCAE" w14:textId="77777777" w:rsidTr="00FC798A">
        <w:trPr>
          <w:trHeight w:val="17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A572" w14:textId="77777777" w:rsidR="003022F2" w:rsidRPr="00FC798A" w:rsidRDefault="003022F2" w:rsidP="003022F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CD2C5F4" w14:textId="31C6C8B7" w:rsidR="003022F2" w:rsidRPr="00FC798A" w:rsidRDefault="003022F2" w:rsidP="003022F2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Контролировать параметры рабочих электрических схем</w:t>
            </w:r>
          </w:p>
        </w:tc>
      </w:tr>
      <w:tr w:rsidR="00FC798A" w:rsidRPr="00FC798A" w14:paraId="1A1AA945" w14:textId="77777777" w:rsidTr="00FC798A">
        <w:trPr>
          <w:trHeight w:val="222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6D49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97289BB" w14:textId="76F4A70D" w:rsidR="007330F2" w:rsidRPr="00FC798A" w:rsidRDefault="00C32781" w:rsidP="00CC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Основы электротехники</w:t>
            </w:r>
          </w:p>
        </w:tc>
      </w:tr>
      <w:tr w:rsidR="00FC798A" w:rsidRPr="00FC798A" w14:paraId="52C50E55" w14:textId="77777777" w:rsidTr="00FC798A">
        <w:trPr>
          <w:trHeight w:val="248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3577" w14:textId="77777777" w:rsidR="005F6653" w:rsidRPr="00FC798A" w:rsidRDefault="005F665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7DFE0F0" w14:textId="12AB951F" w:rsidR="005F6653" w:rsidRPr="00FC798A" w:rsidRDefault="005F6653" w:rsidP="00D4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устройства электроустановок </w:t>
            </w:r>
          </w:p>
        </w:tc>
      </w:tr>
      <w:tr w:rsidR="00FC798A" w:rsidRPr="00FC798A" w14:paraId="5D282A32" w14:textId="77777777" w:rsidTr="00FC798A">
        <w:trPr>
          <w:trHeight w:val="211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AA62" w14:textId="77777777" w:rsidR="005F6653" w:rsidRPr="00FC798A" w:rsidRDefault="005F665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F2E455E" w14:textId="6E501A41" w:rsidR="005F6653" w:rsidRPr="00FC798A" w:rsidRDefault="005F6653" w:rsidP="00CC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</w:t>
            </w:r>
            <w:r w:rsidR="003022F2" w:rsidRPr="00FC798A">
              <w:rPr>
                <w:rFonts w:cs="Times New Roman"/>
                <w:color w:val="000000" w:themeColor="text1"/>
              </w:rPr>
              <w:t>и электроустановок потребителей</w:t>
            </w:r>
          </w:p>
        </w:tc>
      </w:tr>
      <w:tr w:rsidR="00FC798A" w:rsidRPr="00FC798A" w14:paraId="7E7353A1" w14:textId="77777777" w:rsidTr="00FC798A">
        <w:trPr>
          <w:trHeight w:val="483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79D2" w14:textId="77777777" w:rsidR="005F6653" w:rsidRPr="00FC798A" w:rsidRDefault="005F665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FA956C9" w14:textId="778402F6" w:rsidR="005F6653" w:rsidRPr="00FC798A" w:rsidRDefault="005F6653" w:rsidP="00CC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Принцип действия и устройство пускорегулирующей аппаратуры систем электроосвещения</w:t>
            </w:r>
          </w:p>
        </w:tc>
      </w:tr>
      <w:tr w:rsidR="00FC798A" w:rsidRPr="00FC798A" w14:paraId="42142CF6" w14:textId="77777777" w:rsidTr="00FC798A">
        <w:trPr>
          <w:trHeight w:val="263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BEE7" w14:textId="77777777" w:rsidR="005F6653" w:rsidRPr="00FC798A" w:rsidRDefault="005F665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F9A6B53" w14:textId="357CA4F4" w:rsidR="005F6653" w:rsidRPr="00FC798A" w:rsidRDefault="005F6653" w:rsidP="00CC79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измерения переносными приборами </w:t>
            </w:r>
          </w:p>
        </w:tc>
      </w:tr>
      <w:tr w:rsidR="00FC798A" w:rsidRPr="00FC798A" w14:paraId="0A27C8B5" w14:textId="77777777" w:rsidTr="00FC798A">
        <w:trPr>
          <w:trHeight w:val="677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B39C" w14:textId="77777777" w:rsidR="00D4686C" w:rsidRPr="00FC798A" w:rsidRDefault="00D4686C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E55CCA7" w14:textId="2ACDA565" w:rsidR="00D4686C" w:rsidRPr="00FC798A" w:rsidRDefault="00D4686C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Требования нормативно-технической документации для осуществления трудовых действий по технического обслуживания кабельных линий, электропроводок и электрических схем напряжением до 1000В</w:t>
            </w:r>
          </w:p>
        </w:tc>
      </w:tr>
      <w:tr w:rsidR="00FC798A" w:rsidRPr="00FC798A" w14:paraId="14E3C78B" w14:textId="77777777" w:rsidTr="00FC798A">
        <w:trPr>
          <w:trHeight w:val="133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AC47" w14:textId="77777777" w:rsidR="00EC61B9" w:rsidRPr="00FC798A" w:rsidRDefault="00EC61B9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4B62" w14:textId="201044BA" w:rsidR="00EC61B9" w:rsidRPr="00FC798A" w:rsidRDefault="00FC798A" w:rsidP="000F61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615D5508" w14:textId="77777777" w:rsidR="00ED29AA" w:rsidRPr="00FC798A" w:rsidRDefault="00ED29AA" w:rsidP="00FC798A">
      <w:pPr>
        <w:rPr>
          <w:rFonts w:cs="Times New Roman"/>
          <w:color w:val="000000" w:themeColor="text1"/>
        </w:rPr>
      </w:pPr>
    </w:p>
    <w:p w14:paraId="549402E0" w14:textId="77777777" w:rsidR="00ED29AA" w:rsidRPr="00FC798A" w:rsidRDefault="00F27CC0" w:rsidP="00FC798A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3.1.2. Трудовая функция</w:t>
      </w:r>
    </w:p>
    <w:p w14:paraId="4D3F2597" w14:textId="77777777" w:rsidR="00ED29AA" w:rsidRPr="00FC798A" w:rsidRDefault="00ED29AA" w:rsidP="00FC798A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FC798A" w14:paraId="0E6894B0" w14:textId="77777777" w:rsidTr="00CD5B2A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E002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7183" w14:textId="0F86DB4D" w:rsidR="00ED29AA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Ремонт и монтаж кабельных линий, электропроводок и электрических схем напряжением до</w:t>
            </w:r>
            <w:r w:rsidR="00EC61B9"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1000В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7EAF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F0672" w14:textId="4397E0FB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02.</w:t>
            </w:r>
            <w:r w:rsidR="00EC61B9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71B74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1B64" w14:textId="349EC604" w:rsidR="00ED29AA" w:rsidRPr="00FC798A" w:rsidRDefault="00D4686C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2</w:t>
            </w:r>
          </w:p>
        </w:tc>
      </w:tr>
    </w:tbl>
    <w:p w14:paraId="5D1CD0BE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7A5470F1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80FAB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0D5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5EA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03E0F26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77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3D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44CCECE0" w14:textId="77777777" w:rsidTr="001B6395">
        <w:tc>
          <w:tcPr>
            <w:tcW w:w="2300" w:type="dxa"/>
          </w:tcPr>
          <w:p w14:paraId="147DCA1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E5D4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D118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658237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4157A9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04A8183B" w14:textId="77777777" w:rsidR="00562DCB" w:rsidRPr="00FC798A" w:rsidRDefault="00562DCB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3"/>
        <w:gridCol w:w="7983"/>
      </w:tblGrid>
      <w:tr w:rsidR="00FC798A" w:rsidRPr="00FC798A" w14:paraId="121B31CE" w14:textId="77777777" w:rsidTr="00DC5A78">
        <w:trPr>
          <w:trHeight w:val="249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5485" w14:textId="77777777" w:rsidR="00C624E5" w:rsidRPr="00FC798A" w:rsidRDefault="00C624E5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ECF4F20" w14:textId="17C769AF" w:rsidR="00063DA8" w:rsidRPr="00FC798A" w:rsidRDefault="00BA3DDD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Подготовка</w:t>
            </w:r>
            <w:r w:rsidR="005F6653" w:rsidRPr="00FC798A">
              <w:rPr>
                <w:rFonts w:cs="Times New Roman"/>
                <w:color w:val="000000" w:themeColor="text1"/>
              </w:rPr>
              <w:t xml:space="preserve"> к ремонту и монтажу рабочего места</w:t>
            </w:r>
          </w:p>
        </w:tc>
      </w:tr>
      <w:tr w:rsidR="00FC798A" w:rsidRPr="00FC798A" w14:paraId="13F84337" w14:textId="77777777" w:rsidTr="00DC5A78">
        <w:trPr>
          <w:trHeight w:val="56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8BBA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C7B5F00" w14:textId="2C0E937F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</w:t>
            </w:r>
            <w:r w:rsidR="00BA3DDD" w:rsidRPr="00FC798A">
              <w:rPr>
                <w:rFonts w:cs="Times New Roman"/>
                <w:color w:val="000000" w:themeColor="text1"/>
              </w:rPr>
              <w:t>дство</w:t>
            </w:r>
            <w:r w:rsidRPr="00FC798A">
              <w:rPr>
                <w:rFonts w:cs="Times New Roman"/>
                <w:color w:val="000000" w:themeColor="text1"/>
              </w:rPr>
              <w:t xml:space="preserve"> необходимы</w:t>
            </w:r>
            <w:r w:rsidR="00BA3DDD" w:rsidRPr="00FC798A">
              <w:rPr>
                <w:rFonts w:cs="Times New Roman"/>
                <w:color w:val="000000" w:themeColor="text1"/>
              </w:rPr>
              <w:t>х</w:t>
            </w:r>
            <w:r w:rsidRPr="00FC798A">
              <w:rPr>
                <w:rFonts w:cs="Times New Roman"/>
                <w:color w:val="000000" w:themeColor="text1"/>
              </w:rPr>
              <w:t xml:space="preserve"> отключени</w:t>
            </w:r>
            <w:r w:rsidR="00BA3DDD" w:rsidRPr="00FC798A">
              <w:rPr>
                <w:rFonts w:cs="Times New Roman"/>
                <w:color w:val="000000" w:themeColor="text1"/>
              </w:rPr>
              <w:t>й</w:t>
            </w:r>
            <w:r w:rsidRPr="00FC798A">
              <w:rPr>
                <w:rFonts w:cs="Times New Roman"/>
                <w:color w:val="000000" w:themeColor="text1"/>
              </w:rPr>
              <w:t xml:space="preserve"> электрооборудова</w:t>
            </w:r>
            <w:r w:rsidR="007B702A" w:rsidRPr="00FC798A">
              <w:rPr>
                <w:rFonts w:cs="Times New Roman"/>
                <w:color w:val="000000" w:themeColor="text1"/>
              </w:rPr>
              <w:t>ния, кабельных и воздушных лини</w:t>
            </w:r>
            <w:r w:rsidRPr="00FC798A">
              <w:rPr>
                <w:rFonts w:cs="Times New Roman"/>
                <w:color w:val="000000" w:themeColor="text1"/>
              </w:rPr>
              <w:t xml:space="preserve">й </w:t>
            </w:r>
          </w:p>
        </w:tc>
      </w:tr>
      <w:tr w:rsidR="00FC798A" w:rsidRPr="00FC798A" w14:paraId="5595502F" w14:textId="77777777" w:rsidTr="00DC5A78">
        <w:trPr>
          <w:trHeight w:val="53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FCBC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DA672F7" w14:textId="69D0E671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Демонт</w:t>
            </w:r>
            <w:r w:rsidR="00BA3DDD" w:rsidRPr="00FC798A">
              <w:rPr>
                <w:rFonts w:cs="Times New Roman"/>
                <w:color w:val="000000" w:themeColor="text1"/>
              </w:rPr>
              <w:t>аж</w:t>
            </w:r>
            <w:r w:rsidRPr="00FC798A">
              <w:rPr>
                <w:rFonts w:cs="Times New Roman"/>
                <w:color w:val="000000" w:themeColor="text1"/>
              </w:rPr>
              <w:t xml:space="preserve"> электрооборудовани</w:t>
            </w:r>
            <w:r w:rsidR="00BA3DDD" w:rsidRPr="00FC798A">
              <w:rPr>
                <w:rFonts w:cs="Times New Roman"/>
                <w:color w:val="000000" w:themeColor="text1"/>
              </w:rPr>
              <w:t>я</w:t>
            </w:r>
            <w:r w:rsidR="00FC798A">
              <w:rPr>
                <w:rFonts w:cs="Times New Roman"/>
                <w:color w:val="000000" w:themeColor="text1"/>
              </w:rPr>
              <w:t xml:space="preserve"> напряжением до 1000</w:t>
            </w:r>
            <w:r w:rsidRPr="00FC798A">
              <w:rPr>
                <w:rFonts w:cs="Times New Roman"/>
                <w:color w:val="000000" w:themeColor="text1"/>
              </w:rPr>
              <w:t xml:space="preserve">В с ранее смонтированных схем и различных конструкций </w:t>
            </w:r>
          </w:p>
        </w:tc>
      </w:tr>
      <w:tr w:rsidR="00FC798A" w:rsidRPr="00FC798A" w14:paraId="05908AAD" w14:textId="77777777" w:rsidTr="00DC5A78">
        <w:trPr>
          <w:trHeight w:val="225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A951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41B4770" w14:textId="609C187A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</w:t>
            </w:r>
            <w:r w:rsidR="00BA3DDD" w:rsidRPr="00FC798A">
              <w:rPr>
                <w:rFonts w:cs="Times New Roman"/>
                <w:color w:val="000000" w:themeColor="text1"/>
              </w:rPr>
              <w:t>ство</w:t>
            </w:r>
            <w:r w:rsidRPr="00FC798A">
              <w:rPr>
                <w:rFonts w:cs="Times New Roman"/>
                <w:color w:val="000000" w:themeColor="text1"/>
              </w:rPr>
              <w:t xml:space="preserve"> ремонт</w:t>
            </w:r>
            <w:r w:rsidR="00BA3DDD" w:rsidRPr="00FC798A">
              <w:rPr>
                <w:rFonts w:cs="Times New Roman"/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вышедших из строя деталей и узлов</w:t>
            </w:r>
          </w:p>
        </w:tc>
      </w:tr>
      <w:tr w:rsidR="00FC798A" w:rsidRPr="00FC798A" w14:paraId="735F4B5D" w14:textId="77777777" w:rsidTr="00DC5A78">
        <w:trPr>
          <w:trHeight w:val="191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EC38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B382139" w14:textId="13A47D6E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</w:t>
            </w:r>
            <w:r w:rsidR="00BA3DDD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слесарн</w:t>
            </w:r>
            <w:r w:rsidR="00BA3DDD" w:rsidRPr="00FC798A">
              <w:rPr>
                <w:rFonts w:cs="Times New Roman"/>
                <w:color w:val="000000" w:themeColor="text1"/>
              </w:rPr>
              <w:t>ой</w:t>
            </w:r>
            <w:r w:rsidRPr="00FC798A">
              <w:rPr>
                <w:rFonts w:cs="Times New Roman"/>
                <w:color w:val="000000" w:themeColor="text1"/>
              </w:rPr>
              <w:t xml:space="preserve"> обработк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деталей</w:t>
            </w:r>
          </w:p>
        </w:tc>
      </w:tr>
      <w:tr w:rsidR="00FC798A" w:rsidRPr="00FC798A" w14:paraId="09B9BA43" w14:textId="77777777" w:rsidTr="00DC5A78">
        <w:trPr>
          <w:trHeight w:val="49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B89AF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0FDF555" w14:textId="319109A7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</w:t>
            </w:r>
            <w:r w:rsidR="00BA3DDD" w:rsidRPr="00FC798A">
              <w:rPr>
                <w:rFonts w:cs="Times New Roman"/>
                <w:color w:val="000000" w:themeColor="text1"/>
              </w:rPr>
              <w:t>едение</w:t>
            </w:r>
            <w:r w:rsidRPr="00FC798A">
              <w:rPr>
                <w:rFonts w:cs="Times New Roman"/>
                <w:color w:val="000000" w:themeColor="text1"/>
              </w:rPr>
              <w:t xml:space="preserve"> ревизи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и замен</w:t>
            </w:r>
            <w:r w:rsidR="00BA3DDD" w:rsidRPr="00FC798A">
              <w:rPr>
                <w:rFonts w:cs="Times New Roman"/>
                <w:color w:val="000000" w:themeColor="text1"/>
              </w:rPr>
              <w:t>ы</w:t>
            </w:r>
            <w:r w:rsidRPr="00FC798A">
              <w:rPr>
                <w:rFonts w:cs="Times New Roman"/>
                <w:color w:val="000000" w:themeColor="text1"/>
              </w:rPr>
              <w:t xml:space="preserve"> некондиционных проводов, тросов, подвесной и оттяжной арматуры</w:t>
            </w:r>
          </w:p>
        </w:tc>
      </w:tr>
      <w:tr w:rsidR="00FC798A" w:rsidRPr="00FC798A" w14:paraId="7289E25A" w14:textId="77777777" w:rsidTr="00DC5A78">
        <w:trPr>
          <w:trHeight w:val="33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8F58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0DBFD1B" w14:textId="00913943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</w:t>
            </w:r>
            <w:r w:rsidR="00BA3DDD" w:rsidRPr="00FC798A">
              <w:rPr>
                <w:rFonts w:cs="Times New Roman"/>
                <w:color w:val="000000" w:themeColor="text1"/>
              </w:rPr>
              <w:t>ение</w:t>
            </w:r>
            <w:r w:rsidR="00202895" w:rsidRPr="00FC798A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202895" w:rsidRPr="00FC798A">
              <w:rPr>
                <w:rFonts w:cs="Times New Roman"/>
                <w:color w:val="000000" w:themeColor="text1"/>
              </w:rPr>
              <w:t>перераз</w:t>
            </w:r>
            <w:r w:rsidRPr="00FC798A">
              <w:rPr>
                <w:rFonts w:cs="Times New Roman"/>
                <w:color w:val="000000" w:themeColor="text1"/>
              </w:rPr>
              <w:t>делк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концевых и соединительных муфт </w:t>
            </w:r>
          </w:p>
        </w:tc>
      </w:tr>
      <w:tr w:rsidR="00FC798A" w:rsidRPr="00FC798A" w14:paraId="3E554BA4" w14:textId="77777777" w:rsidTr="00DC5A78">
        <w:trPr>
          <w:trHeight w:val="278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0AFE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9AA88F8" w14:textId="0AD7C490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</w:t>
            </w:r>
            <w:r w:rsidR="00BA3DDD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подбор</w:t>
            </w:r>
            <w:r w:rsidR="00BA3DDD" w:rsidRPr="00FC798A">
              <w:rPr>
                <w:rFonts w:cs="Times New Roman"/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электротехнических материалов  </w:t>
            </w:r>
          </w:p>
        </w:tc>
      </w:tr>
      <w:tr w:rsidR="00FC798A" w:rsidRPr="00FC798A" w14:paraId="4DB81B92" w14:textId="77777777" w:rsidTr="00DC5A78">
        <w:trPr>
          <w:trHeight w:val="24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CDD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52634C" w14:textId="1D9FB12A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</w:t>
            </w:r>
            <w:r w:rsidR="00BA3DDD" w:rsidRPr="00FC798A">
              <w:rPr>
                <w:rFonts w:cs="Times New Roman"/>
                <w:color w:val="000000" w:themeColor="text1"/>
              </w:rPr>
              <w:t>ство</w:t>
            </w:r>
            <w:r w:rsidRPr="00FC798A">
              <w:rPr>
                <w:rFonts w:cs="Times New Roman"/>
                <w:color w:val="000000" w:themeColor="text1"/>
              </w:rPr>
              <w:t xml:space="preserve"> замен</w:t>
            </w:r>
            <w:r w:rsidR="00BA3DDD" w:rsidRPr="00FC798A">
              <w:rPr>
                <w:rFonts w:cs="Times New Roman"/>
                <w:color w:val="000000" w:themeColor="text1"/>
              </w:rPr>
              <w:t>ы</w:t>
            </w:r>
            <w:r w:rsidRPr="00FC798A">
              <w:rPr>
                <w:rFonts w:cs="Times New Roman"/>
                <w:color w:val="000000" w:themeColor="text1"/>
              </w:rPr>
              <w:t>, чистк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>, промывк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и сушк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электрических аппаратов</w:t>
            </w:r>
          </w:p>
        </w:tc>
      </w:tr>
      <w:tr w:rsidR="00FC798A" w:rsidRPr="00FC798A" w14:paraId="7DFAC765" w14:textId="77777777" w:rsidTr="00DC5A78">
        <w:trPr>
          <w:trHeight w:val="479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6E7A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1E309C7" w14:textId="72E62653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</w:t>
            </w:r>
            <w:r w:rsidR="00BA3DDD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частичн</w:t>
            </w:r>
            <w:r w:rsidR="00BA3DDD" w:rsidRPr="00FC798A">
              <w:rPr>
                <w:rFonts w:cs="Times New Roman"/>
                <w:color w:val="000000" w:themeColor="text1"/>
              </w:rPr>
              <w:t>ой</w:t>
            </w:r>
            <w:r w:rsidRPr="00FC798A">
              <w:rPr>
                <w:rFonts w:cs="Times New Roman"/>
                <w:color w:val="000000" w:themeColor="text1"/>
              </w:rPr>
              <w:t xml:space="preserve"> и полн</w:t>
            </w:r>
            <w:r w:rsidR="00BA3DDD" w:rsidRPr="00FC798A">
              <w:rPr>
                <w:rFonts w:cs="Times New Roman"/>
                <w:color w:val="000000" w:themeColor="text1"/>
              </w:rPr>
              <w:t>ой</w:t>
            </w:r>
            <w:r w:rsidRPr="00FC798A">
              <w:rPr>
                <w:rFonts w:cs="Times New Roman"/>
                <w:color w:val="000000" w:themeColor="text1"/>
              </w:rPr>
              <w:t xml:space="preserve"> разборк</w:t>
            </w:r>
            <w:r w:rsidR="00BA3DDD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электрических аппаратов напряжением до 1000В </w:t>
            </w:r>
          </w:p>
        </w:tc>
      </w:tr>
      <w:tr w:rsidR="00FC798A" w:rsidRPr="00FC798A" w14:paraId="387F45E1" w14:textId="77777777" w:rsidTr="00DC5A78">
        <w:trPr>
          <w:trHeight w:val="600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1EFD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7BF7F30" w14:textId="351A4E94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</w:t>
            </w:r>
            <w:r w:rsidR="00BA3DDD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выборочно</w:t>
            </w:r>
            <w:r w:rsidR="00BA3DDD" w:rsidRPr="00FC798A">
              <w:rPr>
                <w:rFonts w:cs="Times New Roman"/>
                <w:color w:val="000000" w:themeColor="text1"/>
              </w:rPr>
              <w:t>го</w:t>
            </w:r>
            <w:r w:rsidRPr="00FC798A">
              <w:rPr>
                <w:rFonts w:cs="Times New Roman"/>
                <w:color w:val="000000" w:themeColor="text1"/>
              </w:rPr>
              <w:t xml:space="preserve"> вскрыти</w:t>
            </w:r>
            <w:r w:rsidR="00BA3DDD" w:rsidRPr="00FC798A">
              <w:rPr>
                <w:rFonts w:cs="Times New Roman"/>
                <w:color w:val="000000" w:themeColor="text1"/>
              </w:rPr>
              <w:t>я</w:t>
            </w:r>
            <w:r w:rsidRPr="00FC798A">
              <w:rPr>
                <w:rFonts w:cs="Times New Roman"/>
                <w:color w:val="000000" w:themeColor="text1"/>
              </w:rPr>
              <w:t xml:space="preserve"> грунта в сетях заземления, пров</w:t>
            </w:r>
            <w:r w:rsidR="00BA3DDD" w:rsidRPr="00FC798A">
              <w:rPr>
                <w:rFonts w:cs="Times New Roman"/>
                <w:color w:val="000000" w:themeColor="text1"/>
              </w:rPr>
              <w:t>едение</w:t>
            </w:r>
            <w:r w:rsidRPr="00FC798A">
              <w:rPr>
                <w:rFonts w:cs="Times New Roman"/>
                <w:color w:val="000000" w:themeColor="text1"/>
              </w:rPr>
              <w:t xml:space="preserve"> осмотр</w:t>
            </w:r>
            <w:r w:rsidR="00BA3DDD" w:rsidRPr="00FC798A">
              <w:rPr>
                <w:rFonts w:cs="Times New Roman"/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и, при необходимости, </w:t>
            </w:r>
            <w:r w:rsidR="00BA3DDD" w:rsidRPr="00FC798A">
              <w:rPr>
                <w:rFonts w:cs="Times New Roman"/>
                <w:color w:val="000000" w:themeColor="text1"/>
              </w:rPr>
              <w:t>замена</w:t>
            </w:r>
            <w:r w:rsidRPr="00FC798A">
              <w:rPr>
                <w:rFonts w:cs="Times New Roman"/>
                <w:color w:val="000000" w:themeColor="text1"/>
              </w:rPr>
              <w:t xml:space="preserve"> элементов заземляющих устройств</w:t>
            </w:r>
          </w:p>
        </w:tc>
      </w:tr>
      <w:tr w:rsidR="00FC798A" w:rsidRPr="00FC798A" w14:paraId="0995017D" w14:textId="77777777" w:rsidTr="00DC5A78">
        <w:trPr>
          <w:trHeight w:val="615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08A9" w14:textId="77777777" w:rsidR="00DC5A78" w:rsidRPr="00FC798A" w:rsidRDefault="00DC5A7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E56F8D7" w14:textId="26485C7C" w:rsidR="00DC5A78" w:rsidRPr="00FC798A" w:rsidRDefault="00DC5A78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Измер</w:t>
            </w:r>
            <w:r w:rsidR="00BA3DDD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сопротивлени</w:t>
            </w:r>
            <w:r w:rsidR="00BA3DDD" w:rsidRPr="00FC798A">
              <w:rPr>
                <w:rFonts w:cs="Times New Roman"/>
                <w:color w:val="000000" w:themeColor="text1"/>
              </w:rPr>
              <w:t>я</w:t>
            </w:r>
            <w:r w:rsidRPr="00FC798A">
              <w:rPr>
                <w:rFonts w:cs="Times New Roman"/>
                <w:color w:val="000000" w:themeColor="text1"/>
              </w:rPr>
              <w:t xml:space="preserve"> петли «фаза-ноль», по результатам измерения пров</w:t>
            </w:r>
            <w:r w:rsidR="00BA3DDD" w:rsidRPr="00FC798A">
              <w:rPr>
                <w:rFonts w:cs="Times New Roman"/>
                <w:color w:val="000000" w:themeColor="text1"/>
              </w:rPr>
              <w:t>едение</w:t>
            </w:r>
            <w:r w:rsidRPr="00FC798A">
              <w:rPr>
                <w:rFonts w:cs="Times New Roman"/>
                <w:color w:val="000000" w:themeColor="text1"/>
              </w:rPr>
              <w:t xml:space="preserve"> испытани</w:t>
            </w:r>
            <w:r w:rsidR="00BA3DDD" w:rsidRPr="00FC798A">
              <w:rPr>
                <w:rFonts w:cs="Times New Roman"/>
                <w:color w:val="000000" w:themeColor="text1"/>
              </w:rPr>
              <w:t>я</w:t>
            </w:r>
            <w:r w:rsidRPr="00FC798A">
              <w:rPr>
                <w:rFonts w:cs="Times New Roman"/>
                <w:color w:val="000000" w:themeColor="text1"/>
              </w:rPr>
              <w:t xml:space="preserve"> электрических сетей </w:t>
            </w:r>
          </w:p>
        </w:tc>
      </w:tr>
      <w:tr w:rsidR="00FC798A" w:rsidRPr="00FC798A" w14:paraId="1F676374" w14:textId="77777777" w:rsidTr="00544786">
        <w:trPr>
          <w:trHeight w:val="68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61A3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F6D4E72" w14:textId="4A334173" w:rsidR="00BA3DDD" w:rsidRPr="00FC798A" w:rsidRDefault="00BA3DDD" w:rsidP="00BA3D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контроля качества выполненных работ</w:t>
            </w:r>
          </w:p>
        </w:tc>
      </w:tr>
      <w:tr w:rsidR="00FC798A" w:rsidRPr="00FC798A" w14:paraId="62D514C0" w14:textId="77777777" w:rsidTr="00544786">
        <w:trPr>
          <w:trHeight w:val="201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5AF9" w14:textId="77777777" w:rsidR="00BA3DDD" w:rsidRPr="00FC798A" w:rsidRDefault="00BA3DDD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A61BE7A" w14:textId="14EC7057" w:rsidR="00BA3DDD" w:rsidRPr="00FC798A" w:rsidRDefault="00163222" w:rsidP="00975D95">
            <w:pPr>
              <w:tabs>
                <w:tab w:val="left" w:pos="9699"/>
              </w:tabs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Определение</w:t>
            </w:r>
            <w:r w:rsidR="00BA3DDD" w:rsidRPr="00FC798A">
              <w:rPr>
                <w:rFonts w:cs="Times New Roman"/>
                <w:color w:val="000000" w:themeColor="text1"/>
              </w:rPr>
              <w:t xml:space="preserve"> износ</w:t>
            </w:r>
            <w:r w:rsidRPr="00FC798A">
              <w:rPr>
                <w:rFonts w:cs="Times New Roman"/>
                <w:color w:val="000000" w:themeColor="text1"/>
              </w:rPr>
              <w:t>а</w:t>
            </w:r>
            <w:r w:rsidR="00BA3DDD" w:rsidRPr="00FC798A">
              <w:rPr>
                <w:rFonts w:cs="Times New Roman"/>
                <w:color w:val="000000" w:themeColor="text1"/>
              </w:rPr>
              <w:t xml:space="preserve"> элементов, деталей, соединений электрооборудования</w:t>
            </w:r>
          </w:p>
        </w:tc>
      </w:tr>
      <w:tr w:rsidR="00FC798A" w:rsidRPr="00FC798A" w14:paraId="08BBC36B" w14:textId="77777777" w:rsidTr="00544786">
        <w:trPr>
          <w:trHeight w:val="285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0010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B989C94" w14:textId="22F17C23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монтаж проводов и кабелей по монтажным и принципиальным схемам электроснабжения</w:t>
            </w:r>
          </w:p>
        </w:tc>
      </w:tr>
      <w:tr w:rsidR="00FC798A" w:rsidRPr="00FC798A" w14:paraId="6CDDA61E" w14:textId="77777777" w:rsidTr="000F611C">
        <w:trPr>
          <w:trHeight w:val="244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E6F4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90C030B" w14:textId="5718AA8F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перетяжку отдельных участков проводов и кабельных линий</w:t>
            </w:r>
          </w:p>
        </w:tc>
      </w:tr>
      <w:tr w:rsidR="00FC798A" w:rsidRPr="00FC798A" w14:paraId="5B8EE1D5" w14:textId="77777777" w:rsidTr="007B702A">
        <w:trPr>
          <w:trHeight w:val="300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DC31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D2124D5" w14:textId="7A7E6242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Осуществлять монтаж пусковой аппаратуры и осветительной техники любой конструкции</w:t>
            </w:r>
          </w:p>
        </w:tc>
      </w:tr>
      <w:tr w:rsidR="00FC798A" w:rsidRPr="00FC798A" w14:paraId="50EFC3CB" w14:textId="77777777" w:rsidTr="000F611C">
        <w:trPr>
          <w:trHeight w:val="276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021A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C56971A" w14:textId="72A632E3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частичную и полную разборку электрических аппаратов</w:t>
            </w:r>
          </w:p>
        </w:tc>
      </w:tr>
      <w:tr w:rsidR="00FC798A" w:rsidRPr="00FC798A" w14:paraId="0AE28EA9" w14:textId="77777777" w:rsidTr="000268C1">
        <w:trPr>
          <w:trHeight w:val="20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3DEC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D867926" w14:textId="76BF3B64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подключение электрических аппаратов к сети электроснабжения и схемам</w:t>
            </w:r>
          </w:p>
        </w:tc>
      </w:tr>
      <w:tr w:rsidR="00FC798A" w:rsidRPr="00FC798A" w14:paraId="4DEA764A" w14:textId="77777777" w:rsidTr="00B55D56">
        <w:trPr>
          <w:trHeight w:val="375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A830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1E51F32" w14:textId="668AA27C" w:rsidR="00BA3DDD" w:rsidRPr="00FC798A" w:rsidRDefault="00271A55" w:rsidP="0020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Осуществлять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</w:t>
            </w:r>
            <w:r w:rsidR="00BA3DDD" w:rsidRPr="00FC798A">
              <w:rPr>
                <w:rFonts w:cs="Times New Roman"/>
                <w:color w:val="000000" w:themeColor="text1"/>
              </w:rPr>
              <w:t>ект</w:t>
            </w:r>
            <w:r w:rsidR="00203878" w:rsidRPr="00FC798A">
              <w:rPr>
                <w:rFonts w:cs="Times New Roman"/>
                <w:color w:val="000000" w:themeColor="text1"/>
              </w:rPr>
              <w:t>овку</w:t>
            </w:r>
            <w:proofErr w:type="spellEnd"/>
            <w:r w:rsidR="00BA3DDD" w:rsidRPr="00FC798A">
              <w:rPr>
                <w:rFonts w:cs="Times New Roman"/>
                <w:color w:val="000000" w:themeColor="text1"/>
              </w:rPr>
              <w:t xml:space="preserve"> электрических аппаратов</w:t>
            </w:r>
          </w:p>
        </w:tc>
      </w:tr>
      <w:tr w:rsidR="00FC798A" w:rsidRPr="00FC798A" w14:paraId="2661204E" w14:textId="77777777" w:rsidTr="000268C1">
        <w:trPr>
          <w:trHeight w:val="281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4CDE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8D1DEE6" w14:textId="75962FBC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Пользоваться электроизмерительным и слесарным инструментом</w:t>
            </w:r>
          </w:p>
        </w:tc>
      </w:tr>
      <w:tr w:rsidR="00FC798A" w:rsidRPr="00FC798A" w14:paraId="5E9CD757" w14:textId="77777777" w:rsidTr="000F611C">
        <w:trPr>
          <w:trHeight w:val="320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BDBD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423DB32" w14:textId="580D3C56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Контролировать параметры рабочих электрических схем</w:t>
            </w:r>
          </w:p>
        </w:tc>
      </w:tr>
      <w:tr w:rsidR="00FC798A" w:rsidRPr="00FC798A" w14:paraId="0785BBFF" w14:textId="77777777" w:rsidTr="000268C1">
        <w:trPr>
          <w:trHeight w:val="140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C1E0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6A37329" w14:textId="71361BA7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Ремонтировать и регулировать ответственные, особо сложные</w:t>
            </w:r>
            <w:proofErr w:type="gramStart"/>
            <w:r w:rsidRPr="00FC798A">
              <w:rPr>
                <w:rFonts w:cs="Times New Roman"/>
                <w:color w:val="000000" w:themeColor="text1"/>
              </w:rPr>
              <w:t>.</w:t>
            </w:r>
            <w:proofErr w:type="gramEnd"/>
            <w:r w:rsidRPr="00FC798A"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 w:rsidRPr="00FC798A">
              <w:rPr>
                <w:rFonts w:cs="Times New Roman"/>
                <w:color w:val="000000" w:themeColor="text1"/>
              </w:rPr>
              <w:t>э</w:t>
            </w:r>
            <w:proofErr w:type="gramEnd"/>
            <w:r w:rsidRPr="00FC798A">
              <w:rPr>
                <w:rFonts w:cs="Times New Roman"/>
                <w:color w:val="000000" w:themeColor="text1"/>
              </w:rPr>
              <w:t>кспериментальные схемы технологического оборудования, сложные электрические схемы автоматических линий, а также ответственных и экспериментальных электрических машин, электроаппаратов</w:t>
            </w:r>
          </w:p>
        </w:tc>
      </w:tr>
      <w:tr w:rsidR="00FC798A" w:rsidRPr="00FC798A" w14:paraId="0770CE39" w14:textId="77777777" w:rsidTr="00B55D56">
        <w:trPr>
          <w:trHeight w:val="55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2303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E006C7" w14:textId="1424E22D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Рассчитывать установки аппаратов защиты (номиналы предохранителей) электрооборудования</w:t>
            </w:r>
          </w:p>
        </w:tc>
      </w:tr>
      <w:tr w:rsidR="00FC798A" w:rsidRPr="00FC798A" w14:paraId="1D552584" w14:textId="77777777" w:rsidTr="000F611C">
        <w:trPr>
          <w:trHeight w:val="19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2610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02101F6" w14:textId="00E86BC4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Подбирать пускорегулирующую аппаратуру</w:t>
            </w:r>
          </w:p>
        </w:tc>
      </w:tr>
      <w:tr w:rsidR="00FC798A" w:rsidRPr="00FC798A" w14:paraId="2108E9B2" w14:textId="77777777" w:rsidTr="007B702A">
        <w:trPr>
          <w:trHeight w:val="17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BACB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691C395" w14:textId="5768F67B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Производить расчет сечения проводников по величине тока электроустановки</w:t>
            </w:r>
          </w:p>
        </w:tc>
      </w:tr>
      <w:tr w:rsidR="00FC798A" w:rsidRPr="00FC798A" w14:paraId="142233BB" w14:textId="77777777" w:rsidTr="000F611C">
        <w:trPr>
          <w:trHeight w:val="300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510D5" w14:textId="77777777" w:rsidR="00BA3DDD" w:rsidRPr="00FC798A" w:rsidRDefault="00BA3DDD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8A38495" w14:textId="010BC927" w:rsidR="00BA3DDD" w:rsidRPr="00FC798A" w:rsidRDefault="00B55D56" w:rsidP="00975D95">
            <w:pPr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Определять путем произведения замеров исправность элементов осветительных электроустановок, электроизмерительных приборов и кабельных линий</w:t>
            </w:r>
          </w:p>
        </w:tc>
      </w:tr>
      <w:tr w:rsidR="00FC798A" w:rsidRPr="00FC798A" w14:paraId="47FD4443" w14:textId="77777777" w:rsidTr="000F611C">
        <w:trPr>
          <w:trHeight w:val="221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3A1D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D685E7B" w14:textId="4A1F5035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устройства электроустановок</w:t>
            </w:r>
          </w:p>
        </w:tc>
      </w:tr>
      <w:tr w:rsidR="00FC798A" w:rsidRPr="00FC798A" w14:paraId="52727CCF" w14:textId="77777777" w:rsidTr="000F611C">
        <w:trPr>
          <w:trHeight w:val="221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7298" w14:textId="77777777" w:rsidR="00B55D56" w:rsidRPr="00FC798A" w:rsidRDefault="00B55D5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B9DDEA0" w14:textId="783B6A42" w:rsidR="00B55D56" w:rsidRPr="00FC798A" w:rsidRDefault="00B55D5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Основы электротехники</w:t>
            </w:r>
          </w:p>
        </w:tc>
      </w:tr>
      <w:tr w:rsidR="00FC798A" w:rsidRPr="00FC798A" w14:paraId="59E6B2B4" w14:textId="77777777" w:rsidTr="000F611C">
        <w:trPr>
          <w:trHeight w:val="40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39FB" w14:textId="77777777" w:rsidR="008C613B" w:rsidRPr="00FC798A" w:rsidRDefault="008C613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D2E079C" w14:textId="0E25771D" w:rsidR="008C613B" w:rsidRPr="00FC798A" w:rsidRDefault="008C613B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эксплуатации электроустановок потребителей</w:t>
            </w:r>
          </w:p>
        </w:tc>
      </w:tr>
      <w:tr w:rsidR="00FC798A" w:rsidRPr="00FC798A" w14:paraId="30BC0B4D" w14:textId="77777777" w:rsidTr="000F611C">
        <w:trPr>
          <w:trHeight w:val="154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DC5D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EDBC907" w14:textId="3BA5EC92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измерения переносными приборами </w:t>
            </w:r>
          </w:p>
        </w:tc>
      </w:tr>
      <w:tr w:rsidR="00FC798A" w:rsidRPr="00FC798A" w14:paraId="2CE0D42B" w14:textId="77777777" w:rsidTr="000F611C">
        <w:trPr>
          <w:trHeight w:val="219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7ED5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6C19E3F" w14:textId="07B39E5C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Назначение и правила использования слесарных инструментов и приспособлений</w:t>
            </w:r>
          </w:p>
        </w:tc>
      </w:tr>
      <w:tr w:rsidR="00FC798A" w:rsidRPr="00FC798A" w14:paraId="1752BFF1" w14:textId="77777777" w:rsidTr="000F611C">
        <w:trPr>
          <w:trHeight w:val="6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44B8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31C14B1" w14:textId="6E954430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чтения принципиальных и монтажных схем</w:t>
            </w:r>
          </w:p>
        </w:tc>
      </w:tr>
      <w:tr w:rsidR="00FC798A" w:rsidRPr="00FC798A" w14:paraId="5ACE6A43" w14:textId="77777777" w:rsidTr="00056C59">
        <w:trPr>
          <w:trHeight w:val="172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A038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5A234C0" w14:textId="2E988AD5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разделки, сращивания, спайки и изоляции кабелей и проводов</w:t>
            </w:r>
          </w:p>
        </w:tc>
      </w:tr>
      <w:tr w:rsidR="00FC798A" w:rsidRPr="00FC798A" w14:paraId="3A8F8250" w14:textId="77777777" w:rsidTr="00DB0B8C">
        <w:trPr>
          <w:trHeight w:val="218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2C82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52B5604" w14:textId="4800EF3E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подбора электротехнических материалов</w:t>
            </w:r>
          </w:p>
        </w:tc>
      </w:tr>
      <w:tr w:rsidR="00FC798A" w:rsidRPr="00FC798A" w14:paraId="664FE3A2" w14:textId="77777777" w:rsidTr="00056C59">
        <w:trPr>
          <w:trHeight w:val="32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8390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2D812A3" w14:textId="0A8B00B1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Технология монтажа кабельных линий, электропроводок напряжением до</w:t>
            </w:r>
            <w:r w:rsidR="00EC61B9" w:rsidRPr="00FC798A">
              <w:rPr>
                <w:rFonts w:cs="Times New Roman"/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1000В</w:t>
            </w:r>
          </w:p>
        </w:tc>
      </w:tr>
      <w:tr w:rsidR="00FC798A" w:rsidRPr="00FC798A" w14:paraId="28BACC49" w14:textId="77777777" w:rsidTr="00056C59">
        <w:trPr>
          <w:trHeight w:val="517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031F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BB56399" w14:textId="11A64BD6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подключения кабелей и электропроводок к электрическим аппаратам напряжением 1000В</w:t>
            </w:r>
          </w:p>
        </w:tc>
      </w:tr>
      <w:tr w:rsidR="00FC798A" w:rsidRPr="00FC798A" w14:paraId="49AC5E26" w14:textId="77777777" w:rsidTr="00056C59">
        <w:trPr>
          <w:trHeight w:val="19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DC70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AC4598E" w14:textId="351B1F76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Способы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оконцевания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проводов</w:t>
            </w:r>
          </w:p>
        </w:tc>
      </w:tr>
      <w:tr w:rsidR="00FC798A" w:rsidRPr="00FC798A" w14:paraId="53F16088" w14:textId="77777777" w:rsidTr="00056C59">
        <w:trPr>
          <w:trHeight w:val="178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0B46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85159DE" w14:textId="52989EB9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установки кабельных соединительных и концевых муфт</w:t>
            </w:r>
          </w:p>
        </w:tc>
      </w:tr>
      <w:tr w:rsidR="00FC798A" w:rsidRPr="00FC798A" w14:paraId="1D1C46B8" w14:textId="77777777" w:rsidTr="00056C59">
        <w:trPr>
          <w:trHeight w:val="185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CA56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AB717E4" w14:textId="38C284C5" w:rsidR="00BA3DDD" w:rsidRPr="00FC798A" w:rsidRDefault="00BA3DDD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Периодичность и правила проверки изоляции кабелей и электропроводок напряжением </w:t>
            </w:r>
            <w:r w:rsidR="00EC61B9" w:rsidRPr="00FC798A">
              <w:rPr>
                <w:rFonts w:cs="Times New Roman"/>
                <w:color w:val="000000" w:themeColor="text1"/>
              </w:rPr>
              <w:t xml:space="preserve">до </w:t>
            </w:r>
            <w:r w:rsidRPr="00FC798A">
              <w:rPr>
                <w:rFonts w:cs="Times New Roman"/>
                <w:color w:val="000000" w:themeColor="text1"/>
              </w:rPr>
              <w:t xml:space="preserve">1000В </w:t>
            </w:r>
          </w:p>
        </w:tc>
      </w:tr>
      <w:tr w:rsidR="00FC798A" w:rsidRPr="00FC798A" w14:paraId="493CEAD4" w14:textId="77777777" w:rsidTr="00FC798A">
        <w:trPr>
          <w:trHeight w:val="492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F813" w14:textId="77777777" w:rsidR="00BA3DDD" w:rsidRPr="00FC798A" w:rsidRDefault="00BA3DDD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D5CB948" w14:textId="196C555B" w:rsidR="00BA3DDD" w:rsidRPr="00FC798A" w:rsidRDefault="00BA3DDD" w:rsidP="00EC6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Схемы включения электроизмерительных приборов для измерения напряжения, силы тока, мощности, частоты </w:t>
            </w:r>
          </w:p>
        </w:tc>
      </w:tr>
      <w:tr w:rsidR="00FC798A" w:rsidRPr="00FC798A" w14:paraId="7C284D26" w14:textId="77777777" w:rsidTr="00FC798A">
        <w:trPr>
          <w:trHeight w:val="244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2E4C" w14:textId="77777777" w:rsidR="00FC798A" w:rsidRPr="00FC798A" w:rsidRDefault="00FC798A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389E524" w14:textId="6E6BEBC8" w:rsidR="00FC798A" w:rsidRPr="00FC798A" w:rsidRDefault="00FC798A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контроля качества выполненных работ</w:t>
            </w:r>
          </w:p>
        </w:tc>
      </w:tr>
      <w:tr w:rsidR="00FC798A" w:rsidRPr="00FC798A" w14:paraId="7BFAF1FF" w14:textId="77777777" w:rsidTr="00FC798A">
        <w:trPr>
          <w:trHeight w:val="23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0113" w14:textId="77777777" w:rsidR="00EC61B9" w:rsidRPr="00FC798A" w:rsidRDefault="00EC61B9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57F3" w14:textId="707937DA" w:rsidR="00EC61B9" w:rsidRPr="00FC798A" w:rsidRDefault="00FC798A" w:rsidP="000F61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39AB11E4" w14:textId="77777777" w:rsidR="00ED29AA" w:rsidRPr="00FC798A" w:rsidRDefault="00ED29AA" w:rsidP="00FC798A">
      <w:pPr>
        <w:rPr>
          <w:rFonts w:cs="Times New Roman"/>
          <w:color w:val="000000" w:themeColor="text1"/>
        </w:rPr>
      </w:pPr>
    </w:p>
    <w:p w14:paraId="48D9AF20" w14:textId="7B441894" w:rsidR="00365D84" w:rsidRPr="00FC798A" w:rsidRDefault="00365D84" w:rsidP="00FC798A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Трудовая функция</w:t>
      </w:r>
    </w:p>
    <w:p w14:paraId="622047E6" w14:textId="77777777" w:rsidR="00365D84" w:rsidRPr="00FC798A" w:rsidRDefault="00365D84" w:rsidP="00FC798A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708"/>
        <w:gridCol w:w="851"/>
        <w:gridCol w:w="2410"/>
        <w:gridCol w:w="708"/>
      </w:tblGrid>
      <w:tr w:rsidR="00365D84" w:rsidRPr="00FC798A" w14:paraId="091EAE55" w14:textId="77777777" w:rsidTr="00C32781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32444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F2C8" w14:textId="73DBE91B" w:rsidR="00365D84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Техническое обслуживание и ремонт устройств релейной защиты и автоматики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D7B2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96DC" w14:textId="09619171" w:rsidR="00365D84" w:rsidRPr="00FC798A" w:rsidRDefault="00365D84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А/03.</w:t>
            </w:r>
            <w:r w:rsidR="00EC61B9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375E6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DBB0" w14:textId="7F1557FD" w:rsidR="00365D84" w:rsidRPr="00FC798A" w:rsidRDefault="00EC61B9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2</w:t>
            </w:r>
          </w:p>
        </w:tc>
      </w:tr>
    </w:tbl>
    <w:p w14:paraId="7912999D" w14:textId="77777777" w:rsidR="00365D84" w:rsidRPr="00FC798A" w:rsidRDefault="00365D84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602B7CD5" w14:textId="77777777" w:rsidTr="00C32781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C18B7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07E9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50E7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138DB744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D3B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CBE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05AC69E4" w14:textId="77777777" w:rsidTr="00C32781">
        <w:tc>
          <w:tcPr>
            <w:tcW w:w="2300" w:type="dxa"/>
          </w:tcPr>
          <w:p w14:paraId="7F60E239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3A5A9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70F19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5B0F97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720811" w14:textId="77777777" w:rsidR="00365D84" w:rsidRPr="00FC798A" w:rsidRDefault="00365D84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42671104" w14:textId="77777777" w:rsidR="00365D84" w:rsidRPr="00FC798A" w:rsidRDefault="00365D84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8"/>
        <w:gridCol w:w="7788"/>
      </w:tblGrid>
      <w:tr w:rsidR="00FC798A" w:rsidRPr="00FC798A" w14:paraId="599C913B" w14:textId="77777777" w:rsidTr="00247754">
        <w:trPr>
          <w:trHeight w:val="193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A158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7AE6D1B" w14:textId="2B61E772" w:rsidR="00365D84" w:rsidRPr="00FC798A" w:rsidRDefault="004B34FC" w:rsidP="004B3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Т</w:t>
            </w:r>
            <w:r w:rsidR="00BB5551" w:rsidRPr="00FC798A">
              <w:rPr>
                <w:rFonts w:cs="Times New Roman"/>
                <w:color w:val="000000" w:themeColor="text1"/>
              </w:rPr>
              <w:t>ехническо</w:t>
            </w:r>
            <w:r w:rsidRPr="00FC798A">
              <w:rPr>
                <w:rFonts w:cs="Times New Roman"/>
                <w:color w:val="000000" w:themeColor="text1"/>
              </w:rPr>
              <w:t>е</w:t>
            </w:r>
            <w:r w:rsidR="00BB5551" w:rsidRPr="00FC798A">
              <w:rPr>
                <w:rFonts w:cs="Times New Roman"/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 xml:space="preserve">обслуживание </w:t>
            </w:r>
            <w:r w:rsidR="00BB5551" w:rsidRPr="00FC798A">
              <w:rPr>
                <w:rFonts w:cs="Times New Roman"/>
                <w:color w:val="000000" w:themeColor="text1"/>
              </w:rPr>
              <w:t>и ремонт элементов релейной защиты и автоматики, электроизмерительных приборов</w:t>
            </w:r>
          </w:p>
        </w:tc>
      </w:tr>
      <w:tr w:rsidR="00FC798A" w:rsidRPr="00FC798A" w14:paraId="59EFAFC3" w14:textId="77777777" w:rsidTr="00247754">
        <w:trPr>
          <w:trHeight w:val="509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E143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367A347" w14:textId="1438C2CD" w:rsidR="00247754" w:rsidRPr="00FC798A" w:rsidRDefault="00247754" w:rsidP="00BB5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</w:t>
            </w:r>
            <w:r w:rsidR="00BB5551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монтаж</w:t>
            </w:r>
            <w:r w:rsidR="00BB5551" w:rsidRPr="00FC798A">
              <w:rPr>
                <w:rFonts w:cs="Times New Roman"/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и наладк</w:t>
            </w:r>
            <w:r w:rsidR="00BB5551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устройств релейной защиты и автоматики, электроизмерительных приборов</w:t>
            </w:r>
          </w:p>
        </w:tc>
      </w:tr>
      <w:tr w:rsidR="00FC798A" w:rsidRPr="00FC798A" w14:paraId="64AC2BB4" w14:textId="77777777" w:rsidTr="00247754">
        <w:trPr>
          <w:trHeight w:val="528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A5E0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FB52DD4" w14:textId="5F0770CF" w:rsidR="00247754" w:rsidRPr="00FC798A" w:rsidRDefault="00247754" w:rsidP="00BB5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</w:t>
            </w:r>
            <w:r w:rsidR="00BB5551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замен контактных элементов устройств релейной защиты, автоматики, электроизмерительных приборов</w:t>
            </w:r>
          </w:p>
        </w:tc>
      </w:tr>
      <w:tr w:rsidR="00FC798A" w:rsidRPr="00FC798A" w14:paraId="01133D2D" w14:textId="77777777" w:rsidTr="00247754">
        <w:trPr>
          <w:trHeight w:val="55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8B36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AB79D1D" w14:textId="2A96AE97" w:rsidR="00247754" w:rsidRPr="00FC798A" w:rsidRDefault="00BB5551" w:rsidP="00BB5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</w:t>
            </w:r>
            <w:r w:rsidR="00247754" w:rsidRPr="00FC798A">
              <w:rPr>
                <w:rFonts w:cs="Times New Roman"/>
                <w:color w:val="000000" w:themeColor="text1"/>
              </w:rPr>
              <w:t xml:space="preserve"> замер</w:t>
            </w:r>
            <w:r w:rsidRPr="00FC798A">
              <w:rPr>
                <w:rFonts w:cs="Times New Roman"/>
                <w:color w:val="000000" w:themeColor="text1"/>
              </w:rPr>
              <w:t>ов</w:t>
            </w:r>
            <w:r w:rsidR="00247754" w:rsidRPr="00FC798A">
              <w:rPr>
                <w:rFonts w:cs="Times New Roman"/>
                <w:color w:val="000000" w:themeColor="text1"/>
              </w:rPr>
              <w:t xml:space="preserve"> основных показателей устройств релейной защиты и автоматики</w:t>
            </w:r>
          </w:p>
        </w:tc>
      </w:tr>
      <w:tr w:rsidR="00FC798A" w:rsidRPr="00FC798A" w14:paraId="7F7C65A4" w14:textId="77777777" w:rsidTr="00247754">
        <w:trPr>
          <w:trHeight w:val="443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0FC3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BA3A1A0" w14:textId="4CF08B1F" w:rsidR="00247754" w:rsidRPr="00FC798A" w:rsidRDefault="00BB5551" w:rsidP="00BB5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Производство</w:t>
            </w:r>
            <w:r w:rsidR="00247754" w:rsidRPr="00FC798A">
              <w:rPr>
                <w:rFonts w:cs="Times New Roman"/>
                <w:color w:val="000000" w:themeColor="text1"/>
              </w:rPr>
              <w:t xml:space="preserve"> сверк</w:t>
            </w:r>
            <w:r w:rsidRPr="00FC798A">
              <w:rPr>
                <w:rFonts w:cs="Times New Roman"/>
                <w:color w:val="000000" w:themeColor="text1"/>
              </w:rPr>
              <w:t>и</w:t>
            </w:r>
            <w:r w:rsidR="00247754" w:rsidRPr="00FC798A">
              <w:rPr>
                <w:rFonts w:cs="Times New Roman"/>
                <w:color w:val="000000" w:themeColor="text1"/>
              </w:rPr>
              <w:t xml:space="preserve"> полученных замеров с картами установок, проектными решениями</w:t>
            </w:r>
          </w:p>
        </w:tc>
      </w:tr>
      <w:tr w:rsidR="00FC798A" w:rsidRPr="00FC798A" w14:paraId="47FD562F" w14:textId="77777777" w:rsidTr="00247754">
        <w:trPr>
          <w:trHeight w:val="526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7C04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76C7CD1" w14:textId="02C72BB2" w:rsidR="00247754" w:rsidRPr="00FC798A" w:rsidRDefault="00BB5551" w:rsidP="00BB5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</w:t>
            </w:r>
            <w:r w:rsidR="00247754" w:rsidRPr="00FC798A">
              <w:rPr>
                <w:rFonts w:cs="Times New Roman"/>
                <w:color w:val="000000" w:themeColor="text1"/>
              </w:rPr>
              <w:t xml:space="preserve"> изменени</w:t>
            </w:r>
            <w:r w:rsidRPr="00FC798A">
              <w:rPr>
                <w:rFonts w:cs="Times New Roman"/>
                <w:color w:val="000000" w:themeColor="text1"/>
              </w:rPr>
              <w:t>й</w:t>
            </w:r>
            <w:r w:rsidR="00247754" w:rsidRPr="00FC798A">
              <w:rPr>
                <w:rFonts w:cs="Times New Roman"/>
                <w:color w:val="000000" w:themeColor="text1"/>
              </w:rPr>
              <w:t xml:space="preserve"> основных показателей устройств релейной защиты и автоматики в соответствии с технологией производства</w:t>
            </w:r>
          </w:p>
        </w:tc>
      </w:tr>
      <w:tr w:rsidR="00FC798A" w:rsidRPr="00FC798A" w14:paraId="5A12E941" w14:textId="77777777" w:rsidTr="00247754">
        <w:trPr>
          <w:trHeight w:val="518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6C90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BB1ABA7" w14:textId="49E10CB2" w:rsidR="00247754" w:rsidRPr="00FC798A" w:rsidRDefault="00277462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</w:t>
            </w:r>
            <w:r w:rsidR="00247754" w:rsidRPr="00FC798A">
              <w:rPr>
                <w:rFonts w:cs="Times New Roman"/>
                <w:color w:val="000000" w:themeColor="text1"/>
              </w:rPr>
              <w:t>тключение устройств релейной защиты и автоматики, электроизмерительных приборов</w:t>
            </w:r>
          </w:p>
        </w:tc>
      </w:tr>
      <w:tr w:rsidR="00FC798A" w:rsidRPr="00FC798A" w14:paraId="43DAE186" w14:textId="77777777" w:rsidTr="00247754">
        <w:trPr>
          <w:trHeight w:val="55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E9B2C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E93B6DC" w14:textId="4A4BF5D2" w:rsidR="00247754" w:rsidRPr="00FC798A" w:rsidRDefault="00247754" w:rsidP="0027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</w:t>
            </w:r>
            <w:r w:rsidR="00277462" w:rsidRPr="00FC798A">
              <w:rPr>
                <w:rFonts w:cs="Times New Roman"/>
                <w:color w:val="000000" w:themeColor="text1"/>
              </w:rPr>
              <w:t>ство</w:t>
            </w:r>
            <w:r w:rsidRPr="00FC798A">
              <w:rPr>
                <w:rFonts w:cs="Times New Roman"/>
                <w:color w:val="000000" w:themeColor="text1"/>
              </w:rPr>
              <w:t xml:space="preserve"> демонтаж</w:t>
            </w:r>
            <w:r w:rsidR="00277462" w:rsidRPr="00FC798A">
              <w:rPr>
                <w:rFonts w:cs="Times New Roman"/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элементов и устройств релейной защиты и автоматики</w:t>
            </w:r>
          </w:p>
        </w:tc>
      </w:tr>
      <w:tr w:rsidR="00FC798A" w:rsidRPr="00FC798A" w14:paraId="51DA3CDB" w14:textId="77777777" w:rsidTr="00247754">
        <w:trPr>
          <w:trHeight w:val="482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6AED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A5E8A1" w14:textId="546F4435" w:rsidR="00247754" w:rsidRPr="00FC798A" w:rsidRDefault="00247754" w:rsidP="0027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Производ</w:t>
            </w:r>
            <w:r w:rsidR="00277462" w:rsidRPr="00FC798A">
              <w:rPr>
                <w:rFonts w:cs="Times New Roman"/>
                <w:color w:val="000000" w:themeColor="text1"/>
              </w:rPr>
              <w:t>ство</w:t>
            </w:r>
            <w:r w:rsidRPr="00FC798A">
              <w:rPr>
                <w:rFonts w:cs="Times New Roman"/>
                <w:color w:val="000000" w:themeColor="text1"/>
              </w:rPr>
              <w:t xml:space="preserve"> оценк</w:t>
            </w:r>
            <w:r w:rsidR="00277462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технического состояния устройств релейной защиты и автоматики</w:t>
            </w:r>
          </w:p>
        </w:tc>
      </w:tr>
      <w:tr w:rsidR="00FC798A" w:rsidRPr="00FC798A" w14:paraId="0B5C1D35" w14:textId="77777777" w:rsidTr="00247754">
        <w:trPr>
          <w:trHeight w:val="56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E9E3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F98936A" w14:textId="1571BFC9" w:rsidR="00247754" w:rsidRPr="00FC798A" w:rsidRDefault="00247754" w:rsidP="0027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</w:t>
            </w:r>
            <w:r w:rsidR="00277462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подбор</w:t>
            </w:r>
            <w:r w:rsidR="00277462" w:rsidRPr="00FC798A">
              <w:rPr>
                <w:rFonts w:cs="Times New Roman"/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устройств релейной защиты и автоматики, электроизмерительных приборов</w:t>
            </w:r>
          </w:p>
        </w:tc>
      </w:tr>
      <w:tr w:rsidR="00FC798A" w:rsidRPr="00FC798A" w14:paraId="56744B5A" w14:textId="77777777" w:rsidTr="000F611C">
        <w:trPr>
          <w:trHeight w:val="476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C26F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180D4E6" w14:textId="477F42FE" w:rsidR="00247754" w:rsidRPr="00FC798A" w:rsidRDefault="00247754" w:rsidP="0027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</w:t>
            </w:r>
            <w:r w:rsidR="00277462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частичн</w:t>
            </w:r>
            <w:r w:rsidR="00277462" w:rsidRPr="00FC798A">
              <w:rPr>
                <w:rFonts w:cs="Times New Roman"/>
                <w:color w:val="000000" w:themeColor="text1"/>
              </w:rPr>
              <w:t>ой</w:t>
            </w:r>
            <w:r w:rsidRPr="00FC798A">
              <w:rPr>
                <w:rFonts w:cs="Times New Roman"/>
                <w:color w:val="000000" w:themeColor="text1"/>
              </w:rPr>
              <w:t xml:space="preserve"> разборк</w:t>
            </w:r>
            <w:r w:rsidR="00277462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и сборк</w:t>
            </w:r>
            <w:r w:rsidR="00277462" w:rsidRPr="00FC798A">
              <w:rPr>
                <w:rFonts w:cs="Times New Roman"/>
                <w:color w:val="000000" w:themeColor="text1"/>
              </w:rPr>
              <w:t>и</w:t>
            </w:r>
            <w:r w:rsidRPr="00FC798A">
              <w:rPr>
                <w:rFonts w:cs="Times New Roman"/>
                <w:color w:val="000000" w:themeColor="text1"/>
              </w:rPr>
              <w:t xml:space="preserve"> электроизмерительных приборов, устройств релейной защиты и автоматики</w:t>
            </w:r>
          </w:p>
        </w:tc>
      </w:tr>
      <w:tr w:rsidR="00FC798A" w:rsidRPr="00FC798A" w14:paraId="464F7B04" w14:textId="77777777" w:rsidTr="00247754">
        <w:trPr>
          <w:trHeight w:val="47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6F24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67CA194" w14:textId="6F26F01F" w:rsidR="00247754" w:rsidRPr="00FC798A" w:rsidRDefault="00247754" w:rsidP="0027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8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</w:t>
            </w:r>
            <w:r w:rsidR="00277462" w:rsidRPr="00FC798A">
              <w:rPr>
                <w:rFonts w:cs="Times New Roman"/>
                <w:color w:val="000000" w:themeColor="text1"/>
              </w:rPr>
              <w:t>ение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  <w:proofErr w:type="gramStart"/>
            <w:r w:rsidRPr="00FC798A">
              <w:rPr>
                <w:rFonts w:cs="Times New Roman"/>
                <w:color w:val="000000" w:themeColor="text1"/>
              </w:rPr>
              <w:t>контрол</w:t>
            </w:r>
            <w:r w:rsidR="00277462" w:rsidRPr="00FC798A">
              <w:rPr>
                <w:rFonts w:cs="Times New Roman"/>
                <w:color w:val="000000" w:themeColor="text1"/>
              </w:rPr>
              <w:t>я</w:t>
            </w:r>
            <w:r w:rsidRPr="00FC798A">
              <w:rPr>
                <w:rFonts w:cs="Times New Roman"/>
                <w:color w:val="000000" w:themeColor="text1"/>
              </w:rPr>
              <w:t xml:space="preserve"> параметров работы устройств релейной защиты</w:t>
            </w:r>
            <w:proofErr w:type="gramEnd"/>
            <w:r w:rsidRPr="00FC798A">
              <w:rPr>
                <w:rFonts w:cs="Times New Roman"/>
                <w:color w:val="000000" w:themeColor="text1"/>
              </w:rPr>
              <w:t xml:space="preserve"> и автоматики</w:t>
            </w:r>
          </w:p>
        </w:tc>
      </w:tr>
      <w:tr w:rsidR="00FC798A" w:rsidRPr="00FC798A" w14:paraId="27629804" w14:textId="77777777" w:rsidTr="00C32781">
        <w:trPr>
          <w:trHeight w:val="600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4D34" w14:textId="77777777" w:rsidR="00365D84" w:rsidRPr="00FC798A" w:rsidRDefault="00365D84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FF7902C" w14:textId="74B10859" w:rsidR="00D23D8D" w:rsidRPr="00FC798A" w:rsidRDefault="00365D84" w:rsidP="00277462">
            <w:pPr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Внесение </w:t>
            </w:r>
            <w:r w:rsidR="00D23D8D" w:rsidRPr="00FC798A">
              <w:rPr>
                <w:rFonts w:cs="Times New Roman"/>
                <w:color w:val="000000" w:themeColor="text1"/>
              </w:rPr>
              <w:t>соответствующи</w:t>
            </w:r>
            <w:r w:rsidR="00277462" w:rsidRPr="00FC798A">
              <w:rPr>
                <w:rFonts w:cs="Times New Roman"/>
                <w:color w:val="000000" w:themeColor="text1"/>
              </w:rPr>
              <w:t>х</w:t>
            </w:r>
            <w:r w:rsidR="00D23D8D" w:rsidRPr="00FC798A">
              <w:rPr>
                <w:rFonts w:cs="Times New Roman"/>
                <w:color w:val="000000" w:themeColor="text1"/>
              </w:rPr>
              <w:t xml:space="preserve"> изменени</w:t>
            </w:r>
            <w:r w:rsidR="00277462" w:rsidRPr="00FC798A">
              <w:rPr>
                <w:rFonts w:cs="Times New Roman"/>
                <w:color w:val="000000" w:themeColor="text1"/>
              </w:rPr>
              <w:t>й</w:t>
            </w:r>
            <w:r w:rsidR="00D23D8D" w:rsidRPr="00FC798A">
              <w:rPr>
                <w:rFonts w:cs="Times New Roman"/>
                <w:color w:val="000000" w:themeColor="text1"/>
              </w:rPr>
              <w:t xml:space="preserve"> в техническую документацию и журнал релейной защиты, автоматики и телемеханики</w:t>
            </w:r>
          </w:p>
        </w:tc>
      </w:tr>
      <w:tr w:rsidR="00FC798A" w:rsidRPr="00FC798A" w14:paraId="371A0B94" w14:textId="77777777" w:rsidTr="00247754">
        <w:trPr>
          <w:trHeight w:val="73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957E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969B38E" w14:textId="22EC3621" w:rsidR="00365D84" w:rsidRPr="00FC798A" w:rsidRDefault="00247754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Читать принципиальные и монтажные схемы</w:t>
            </w:r>
          </w:p>
        </w:tc>
      </w:tr>
      <w:tr w:rsidR="00FC798A" w:rsidRPr="00FC798A" w14:paraId="04837418" w14:textId="77777777" w:rsidTr="00247754">
        <w:trPr>
          <w:trHeight w:val="179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25A2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162C099" w14:textId="509944AB" w:rsidR="00247754" w:rsidRPr="00FC798A" w:rsidRDefault="00247754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Осуществлять подбор устройств релейной защиты и автоматики</w:t>
            </w:r>
          </w:p>
        </w:tc>
      </w:tr>
      <w:tr w:rsidR="00FC798A" w:rsidRPr="00FC798A" w14:paraId="08CBDFDD" w14:textId="77777777" w:rsidTr="00247754">
        <w:trPr>
          <w:trHeight w:val="259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F0C3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B362F93" w14:textId="49F6D2F3" w:rsidR="00247754" w:rsidRPr="00FC798A" w:rsidRDefault="00247754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Собирать системы релейной защиты и автоматики</w:t>
            </w:r>
          </w:p>
        </w:tc>
      </w:tr>
      <w:tr w:rsidR="00FC798A" w:rsidRPr="00FC798A" w14:paraId="0717AF94" w14:textId="77777777" w:rsidTr="00247754">
        <w:trPr>
          <w:trHeight w:val="15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98B6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729510F" w14:textId="0400436F" w:rsidR="00247754" w:rsidRPr="00FC798A" w:rsidRDefault="00247754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настройку устройств релейной защиты и автоматики</w:t>
            </w:r>
          </w:p>
        </w:tc>
      </w:tr>
      <w:tr w:rsidR="00FC798A" w:rsidRPr="00FC798A" w14:paraId="088C62BB" w14:textId="77777777" w:rsidTr="00247754">
        <w:trPr>
          <w:trHeight w:val="263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B553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43DF928" w14:textId="1581D93D" w:rsidR="00247754" w:rsidRPr="00FC798A" w:rsidRDefault="00202895" w:rsidP="00283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Осуществлять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</w:t>
            </w:r>
            <w:r w:rsidR="00283967" w:rsidRPr="00FC798A">
              <w:rPr>
                <w:rFonts w:cs="Times New Roman"/>
                <w:color w:val="000000" w:themeColor="text1"/>
              </w:rPr>
              <w:t>ф</w:t>
            </w:r>
            <w:r w:rsidR="00247754" w:rsidRPr="00FC798A">
              <w:rPr>
                <w:rFonts w:cs="Times New Roman"/>
                <w:color w:val="000000" w:themeColor="text1"/>
              </w:rPr>
              <w:t>ект</w:t>
            </w:r>
            <w:r w:rsidR="00283967" w:rsidRPr="00FC798A">
              <w:rPr>
                <w:rFonts w:cs="Times New Roman"/>
                <w:color w:val="000000" w:themeColor="text1"/>
              </w:rPr>
              <w:t>овку</w:t>
            </w:r>
            <w:proofErr w:type="spellEnd"/>
            <w:r w:rsidR="00247754" w:rsidRPr="00FC798A">
              <w:rPr>
                <w:rFonts w:cs="Times New Roman"/>
                <w:color w:val="000000" w:themeColor="text1"/>
              </w:rPr>
              <w:t xml:space="preserve"> устройств релейной защиты и автоматики</w:t>
            </w:r>
          </w:p>
        </w:tc>
      </w:tr>
      <w:tr w:rsidR="00FC798A" w:rsidRPr="00FC798A" w14:paraId="42D9F1AF" w14:textId="77777777" w:rsidTr="00247754">
        <w:trPr>
          <w:trHeight w:val="39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AA32" w14:textId="77777777" w:rsidR="00247754" w:rsidRPr="00FC798A" w:rsidRDefault="0024775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09FF07D" w14:textId="750DF9D6" w:rsidR="00247754" w:rsidRPr="00FC798A" w:rsidRDefault="00247754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Проводить испытания отремонтированных устройств релейной защиты и автоматики</w:t>
            </w:r>
          </w:p>
        </w:tc>
      </w:tr>
      <w:tr w:rsidR="00FC798A" w:rsidRPr="00FC798A" w14:paraId="671C0663" w14:textId="77777777" w:rsidTr="00C32781">
        <w:trPr>
          <w:trHeight w:val="300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3C90" w14:textId="77777777" w:rsidR="00365D84" w:rsidRPr="00FC798A" w:rsidRDefault="00365D84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E922181" w14:textId="21786642" w:rsidR="00365D84" w:rsidRPr="00FC798A" w:rsidRDefault="00283967" w:rsidP="00975D95">
            <w:pPr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Контролировать параметры работы устройств релейной защиты и автоматики</w:t>
            </w:r>
          </w:p>
        </w:tc>
      </w:tr>
      <w:tr w:rsidR="00FC798A" w:rsidRPr="00FC798A" w14:paraId="6F8672E3" w14:textId="77777777" w:rsidTr="000F611C">
        <w:trPr>
          <w:trHeight w:val="316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EA78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6C6B123" w14:textId="10B7ED64" w:rsidR="00365D84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Основы электротехники</w:t>
            </w:r>
          </w:p>
        </w:tc>
      </w:tr>
      <w:tr w:rsidR="00FC798A" w:rsidRPr="00FC798A" w14:paraId="4B59384F" w14:textId="77777777" w:rsidTr="000F611C">
        <w:trPr>
          <w:trHeight w:val="251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43C0D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08076C5" w14:textId="65F8DB60" w:rsidR="00CC3DF6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устройства электроустановок </w:t>
            </w:r>
          </w:p>
        </w:tc>
      </w:tr>
      <w:tr w:rsidR="00FC798A" w:rsidRPr="00FC798A" w14:paraId="49BAE331" w14:textId="77777777" w:rsidTr="00FC798A">
        <w:trPr>
          <w:trHeight w:val="28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1FC5" w14:textId="77777777" w:rsidR="008C613B" w:rsidRPr="00FC798A" w:rsidRDefault="008C613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923B3F0" w14:textId="1227A6D4" w:rsidR="008C613B" w:rsidRPr="00FC798A" w:rsidRDefault="008C613B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измерения электрических величин</w:t>
            </w:r>
          </w:p>
        </w:tc>
      </w:tr>
      <w:tr w:rsidR="00FC798A" w:rsidRPr="00FC798A" w14:paraId="482679EF" w14:textId="77777777" w:rsidTr="000F611C">
        <w:trPr>
          <w:trHeight w:val="31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979C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B10374E" w14:textId="0EB137FF" w:rsidR="00CC3DF6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эксплуатации элект</w:t>
            </w:r>
            <w:r w:rsidR="003E016F" w:rsidRPr="00FC798A">
              <w:rPr>
                <w:rFonts w:cs="Times New Roman"/>
                <w:color w:val="000000" w:themeColor="text1"/>
              </w:rPr>
              <w:t>роустановок потребителей</w:t>
            </w:r>
          </w:p>
        </w:tc>
      </w:tr>
      <w:tr w:rsidR="00FC798A" w:rsidRPr="00FC798A" w14:paraId="067BCF89" w14:textId="77777777" w:rsidTr="00CC3DF6">
        <w:trPr>
          <w:trHeight w:val="31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999A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FC29286" w14:textId="0A8F4180" w:rsidR="00CC3DF6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Назначение устройств релейной защиты и автоматики, параметры работы</w:t>
            </w:r>
          </w:p>
        </w:tc>
      </w:tr>
      <w:tr w:rsidR="00FC798A" w:rsidRPr="00FC798A" w14:paraId="383A8007" w14:textId="77777777" w:rsidTr="00CC3DF6">
        <w:trPr>
          <w:trHeight w:val="27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8A45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5124052" w14:textId="498EFA7F" w:rsidR="00CC3DF6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разборки и сборки систем релейной защиты и автоматики</w:t>
            </w:r>
          </w:p>
        </w:tc>
      </w:tr>
      <w:tr w:rsidR="00FC798A" w:rsidRPr="00FC798A" w14:paraId="4569BF98" w14:textId="77777777" w:rsidTr="00CC3DF6">
        <w:trPr>
          <w:trHeight w:val="55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EA30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81915E6" w14:textId="0DEACB25" w:rsidR="00CC3DF6" w:rsidRPr="00FC798A" w:rsidRDefault="00202895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дефектовки</w:t>
            </w:r>
            <w:proofErr w:type="spellEnd"/>
            <w:r w:rsidR="00CC3DF6" w:rsidRPr="00FC798A">
              <w:rPr>
                <w:rFonts w:cs="Times New Roman"/>
                <w:color w:val="000000" w:themeColor="text1"/>
              </w:rPr>
              <w:t xml:space="preserve"> и способы ремонта устройств релейной защиты и автоматики</w:t>
            </w:r>
          </w:p>
        </w:tc>
      </w:tr>
      <w:tr w:rsidR="00FC798A" w:rsidRPr="00FC798A" w14:paraId="0058DA9D" w14:textId="77777777" w:rsidTr="00CC3DF6">
        <w:trPr>
          <w:trHeight w:val="52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261E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2513487" w14:textId="362A6B57" w:rsidR="00CC3DF6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испытания отремонтированных устройств релейной защиты и автоматики</w:t>
            </w:r>
          </w:p>
        </w:tc>
      </w:tr>
      <w:tr w:rsidR="00FC798A" w:rsidRPr="00FC798A" w14:paraId="5A7483AB" w14:textId="77777777" w:rsidTr="00CC3DF6">
        <w:trPr>
          <w:trHeight w:val="12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58DD" w14:textId="77777777" w:rsidR="00CC3DF6" w:rsidRPr="00FC798A" w:rsidRDefault="00CC3DF6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301E329" w14:textId="034DA695" w:rsidR="00CC3DF6" w:rsidRPr="00FC798A" w:rsidRDefault="00CC3DF6" w:rsidP="00975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оформления технической документации</w:t>
            </w:r>
          </w:p>
        </w:tc>
      </w:tr>
      <w:tr w:rsidR="00FC798A" w:rsidRPr="00FC798A" w14:paraId="7335AA61" w14:textId="77777777" w:rsidTr="00C32781">
        <w:trPr>
          <w:trHeight w:val="479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C566" w14:textId="77777777" w:rsidR="003E016F" w:rsidRPr="00FC798A" w:rsidRDefault="003E016F" w:rsidP="003E016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04BB399" w14:textId="30F91B45" w:rsidR="003E016F" w:rsidRPr="00FC798A" w:rsidRDefault="003E016F" w:rsidP="00824B42">
            <w:pPr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технического обслуживания устройств релейной защиты и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электроавтоматики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электрических сетей  выше 1000В</w:t>
            </w:r>
          </w:p>
        </w:tc>
      </w:tr>
      <w:tr w:rsidR="00FC798A" w:rsidRPr="00FC798A" w14:paraId="137E5013" w14:textId="77777777" w:rsidTr="00FC798A">
        <w:trPr>
          <w:trHeight w:val="46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351C" w14:textId="77777777" w:rsidR="00365D84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C97C" w14:textId="6FFA4B24" w:rsidR="00CC3DF6" w:rsidRPr="00FC798A" w:rsidRDefault="00FC798A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0DEC99EC" w14:textId="77777777" w:rsidR="00365D84" w:rsidRPr="00FC798A" w:rsidRDefault="00365D84" w:rsidP="00FC798A">
      <w:pPr>
        <w:rPr>
          <w:rFonts w:cs="Times New Roman"/>
          <w:color w:val="000000" w:themeColor="text1"/>
        </w:rPr>
      </w:pPr>
    </w:p>
    <w:p w14:paraId="37E2ABFB" w14:textId="77777777" w:rsidR="00365D84" w:rsidRPr="00FC798A" w:rsidRDefault="00365D84" w:rsidP="00FC798A">
      <w:pPr>
        <w:rPr>
          <w:rFonts w:cs="Times New Roman"/>
          <w:color w:val="000000" w:themeColor="text1"/>
        </w:rPr>
      </w:pPr>
    </w:p>
    <w:p w14:paraId="72DA1DE2" w14:textId="77777777" w:rsidR="00ED29AA" w:rsidRPr="00FC798A" w:rsidRDefault="00F27CC0" w:rsidP="00FC798A">
      <w:pPr>
        <w:pStyle w:val="ConsPlusNormal"/>
        <w:tabs>
          <w:tab w:val="left" w:pos="9699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7176919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Обобщенная трудовая функция</w:t>
      </w:r>
      <w:bookmarkEnd w:id="7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4B960F0" w14:textId="77777777" w:rsidR="00ED29AA" w:rsidRPr="00FC798A" w:rsidRDefault="00ED29AA" w:rsidP="00FC798A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4096"/>
        <w:gridCol w:w="708"/>
        <w:gridCol w:w="851"/>
        <w:gridCol w:w="2409"/>
        <w:gridCol w:w="709"/>
      </w:tblGrid>
      <w:tr w:rsidR="00ED29AA" w:rsidRPr="00FC798A" w14:paraId="12FEAE86" w14:textId="77777777" w:rsidTr="003A3137">
        <w:trPr>
          <w:trHeight w:val="521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9826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1D627" w14:textId="14998716" w:rsidR="00ED29AA" w:rsidRPr="00FC798A" w:rsidRDefault="00365D84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ремонт и монтаж подстанционного оборудования напряжением выше 1000В</w:t>
            </w:r>
            <w:r w:rsidR="00A57F0C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электродинамического оборудования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62AB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3256A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57E8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379E" w14:textId="77777777" w:rsidR="00ED29AA" w:rsidRPr="00FC798A" w:rsidRDefault="00F27CC0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3</w:t>
            </w:r>
          </w:p>
        </w:tc>
      </w:tr>
    </w:tbl>
    <w:p w14:paraId="4F7A038D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39"/>
        <w:gridCol w:w="1903"/>
        <w:gridCol w:w="1204"/>
        <w:gridCol w:w="3133"/>
      </w:tblGrid>
      <w:tr w:rsidR="00FC798A" w:rsidRPr="00FC798A" w14:paraId="0B0F6B0B" w14:textId="77777777" w:rsidTr="001541D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E70CE5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обобщенной трудовой функции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A69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00FA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0E6B77ED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160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525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623C51E3" w14:textId="77777777" w:rsidTr="001541D9">
        <w:tc>
          <w:tcPr>
            <w:tcW w:w="2127" w:type="dxa"/>
          </w:tcPr>
          <w:p w14:paraId="698A4D3A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187CD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3CC98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4CA648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93E170" w14:textId="77777777" w:rsidR="00761C0C" w:rsidRPr="00FC798A" w:rsidRDefault="00761C0C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3F1E6741" w14:textId="77777777" w:rsidR="00761C0C" w:rsidRPr="00FC798A" w:rsidRDefault="00761C0C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7938"/>
      </w:tblGrid>
      <w:tr w:rsidR="00FC798A" w:rsidRPr="00FC798A" w14:paraId="6380611F" w14:textId="77777777" w:rsidTr="00761C0C">
        <w:trPr>
          <w:trHeight w:val="154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F0C6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ADC7" w14:textId="0DFD1FCD" w:rsidR="008747B3" w:rsidRPr="00FC798A" w:rsidRDefault="00CA0C28" w:rsidP="00975D95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8747B3" w:rsidRPr="00FC798A">
              <w:rPr>
                <w:rFonts w:cs="Times New Roman"/>
                <w:color w:val="000000" w:themeColor="text1"/>
              </w:rPr>
              <w:t>3 разряда</w:t>
            </w:r>
          </w:p>
          <w:p w14:paraId="6253595F" w14:textId="684B7404" w:rsidR="008747B3" w:rsidRPr="00FC798A" w:rsidRDefault="00CA0C28" w:rsidP="00975D95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8747B3" w:rsidRPr="00FC798A">
              <w:rPr>
                <w:rFonts w:cs="Times New Roman"/>
                <w:color w:val="000000" w:themeColor="text1"/>
              </w:rPr>
              <w:t xml:space="preserve">4 разряда </w:t>
            </w:r>
          </w:p>
          <w:p w14:paraId="3298868D" w14:textId="15FF7B1B" w:rsidR="008747B3" w:rsidRPr="00FC798A" w:rsidRDefault="00CA0C28" w:rsidP="00975D95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8747B3" w:rsidRPr="00FC798A">
              <w:rPr>
                <w:rFonts w:cs="Times New Roman"/>
                <w:color w:val="000000" w:themeColor="text1"/>
              </w:rPr>
              <w:t xml:space="preserve">5 разряда </w:t>
            </w:r>
          </w:p>
          <w:p w14:paraId="0FB9BC7B" w14:textId="15833178" w:rsidR="00ED29AA" w:rsidRPr="00FC798A" w:rsidRDefault="00CA0C28" w:rsidP="00B068B5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5B21A5" w:rsidRPr="00FC798A">
              <w:rPr>
                <w:rFonts w:cs="Times New Roman"/>
                <w:color w:val="000000" w:themeColor="text1"/>
              </w:rPr>
              <w:t>6 разряда</w:t>
            </w:r>
          </w:p>
        </w:tc>
      </w:tr>
    </w:tbl>
    <w:p w14:paraId="4F1AC312" w14:textId="77777777" w:rsidR="00ED29AA" w:rsidRPr="00FC798A" w:rsidRDefault="00ED29AA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9"/>
        <w:gridCol w:w="7977"/>
      </w:tblGrid>
      <w:tr w:rsidR="00FC798A" w:rsidRPr="00FC798A" w14:paraId="5F84933D" w14:textId="77777777" w:rsidTr="00FC798A">
        <w:trPr>
          <w:trHeight w:val="143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5717" w14:textId="77777777" w:rsidR="00FC798A" w:rsidRPr="00FC798A" w:rsidRDefault="00FC798A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F44A" w14:textId="77777777" w:rsidR="00FC798A" w:rsidRPr="00FC798A" w:rsidRDefault="00FC798A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8CE5AF7" w14:textId="1751A8CE" w:rsidR="00FC798A" w:rsidRPr="00FC798A" w:rsidRDefault="00FC798A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FC798A" w:rsidRPr="00FC798A" w14:paraId="12DF738A" w14:textId="77777777" w:rsidTr="00FC798A">
        <w:trPr>
          <w:trHeight w:val="7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7F5F" w14:textId="77777777" w:rsidR="008C613B" w:rsidRPr="00FC798A" w:rsidRDefault="008C613B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5526" w14:textId="39B4A581" w:rsidR="008C613B" w:rsidRPr="00FC798A" w:rsidRDefault="008C613B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При наличии документа о профессиональном обучении по профессии</w:t>
            </w:r>
            <w:r w:rsidR="00FA1DBC" w:rsidRPr="00FC798A">
              <w:rPr>
                <w:rFonts w:cs="Times New Roman"/>
                <w:color w:val="000000" w:themeColor="text1"/>
              </w:rPr>
              <w:t xml:space="preserve">. 5-й разряд и выше – опыт работы один год в должности </w:t>
            </w:r>
            <w:r w:rsidR="00FC798A">
              <w:rPr>
                <w:rFonts w:cs="Times New Roman"/>
                <w:color w:val="000000" w:themeColor="text1"/>
              </w:rPr>
              <w:t>электромонтера по ремонту и обслуживанию электрооборудования</w:t>
            </w:r>
            <w:r w:rsidR="00FA1DBC" w:rsidRPr="00FC798A">
              <w:rPr>
                <w:rFonts w:cs="Times New Roman"/>
                <w:color w:val="000000" w:themeColor="text1"/>
              </w:rPr>
              <w:t xml:space="preserve"> в химическом производстве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FC798A" w:rsidRPr="00FC798A" w14:paraId="2E5FCA5B" w14:textId="77777777" w:rsidTr="00FC798A">
        <w:trPr>
          <w:trHeight w:val="4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3BB8" w14:textId="77777777" w:rsidR="00FC798A" w:rsidRPr="00FC798A" w:rsidRDefault="00FC798A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436F9" w14:textId="77777777" w:rsidR="00FC798A" w:rsidRPr="00FC798A" w:rsidRDefault="00FC798A" w:rsidP="000F611C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 работе допускаются лица, достигшие 18 лет</w:t>
            </w:r>
          </w:p>
          <w:p w14:paraId="37BDCC1E" w14:textId="77777777" w:rsidR="00FC798A" w:rsidRPr="00FC798A" w:rsidRDefault="00FC798A" w:rsidP="000F611C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38D7157A" w14:textId="074C76B0" w:rsidR="00FC798A" w:rsidRPr="00FC798A" w:rsidRDefault="00FC798A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FC798A" w:rsidRPr="00FC798A" w14:paraId="11ED26DF" w14:textId="77777777" w:rsidTr="00FC798A">
        <w:trPr>
          <w:trHeight w:val="600"/>
        </w:trPr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C127" w14:textId="77777777" w:rsidR="008C613B" w:rsidRPr="00FC798A" w:rsidRDefault="008C613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8C292" w14:textId="77777777" w:rsidR="008C613B" w:rsidRPr="00FC798A" w:rsidRDefault="008C613B" w:rsidP="008C613B">
            <w:pPr>
              <w:widowContro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-</w:t>
            </w:r>
          </w:p>
        </w:tc>
      </w:tr>
    </w:tbl>
    <w:p w14:paraId="51F8E598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8CD4FB" w14:textId="77777777" w:rsidR="00ED29AA" w:rsidRPr="00FC798A" w:rsidRDefault="00F27CC0" w:rsidP="00975D95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39D37614" w14:textId="77777777" w:rsidR="00ED29AA" w:rsidRPr="00FC798A" w:rsidRDefault="00ED29AA" w:rsidP="00975D95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9"/>
        <w:gridCol w:w="1132"/>
        <w:gridCol w:w="5105"/>
      </w:tblGrid>
      <w:tr w:rsidR="00FC798A" w:rsidRPr="00FC798A" w14:paraId="7546066D" w14:textId="77777777" w:rsidTr="00C32781">
        <w:trPr>
          <w:trHeight w:val="6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21B3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CBF5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607A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798A" w:rsidRPr="00FC798A" w14:paraId="2310EF19" w14:textId="77777777" w:rsidTr="00FC798A">
        <w:trPr>
          <w:trHeight w:val="3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8933" w14:textId="77777777" w:rsidR="005B21A5" w:rsidRPr="00FC798A" w:rsidRDefault="005B21A5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17E9" w14:textId="3CEA64EE" w:rsidR="005B21A5" w:rsidRPr="00FC798A" w:rsidRDefault="005B21A5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09D4" w14:textId="27F99881" w:rsidR="005B21A5" w:rsidRPr="00FC798A" w:rsidRDefault="005B21A5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C798A" w:rsidRPr="00FC798A" w14:paraId="5FE9A2D7" w14:textId="77777777" w:rsidTr="00FC798A">
        <w:trPr>
          <w:trHeight w:val="537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6D5" w14:textId="2D1D3F55" w:rsidR="00FC798A" w:rsidRPr="00FC798A" w:rsidRDefault="00FC798A" w:rsidP="008C613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 или ЕКС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2E6C" w14:textId="730304D5" w:rsidR="00FC798A" w:rsidRPr="00FC798A" w:rsidRDefault="00FC798A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C54B" w14:textId="70DA4B57" w:rsidR="00FC798A" w:rsidRPr="00FC798A" w:rsidRDefault="00FC798A" w:rsidP="00B068B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Электромонтер по ремонту и обслуживанию электрооборудования  3 разряда</w:t>
            </w:r>
          </w:p>
        </w:tc>
      </w:tr>
      <w:tr w:rsidR="00FC798A" w:rsidRPr="00FC798A" w14:paraId="595B849D" w14:textId="77777777" w:rsidTr="000F611C">
        <w:trPr>
          <w:trHeight w:val="30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6DFF" w14:textId="77777777" w:rsidR="008747B3" w:rsidRPr="00FC798A" w:rsidRDefault="008747B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A775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E27C" w14:textId="56765A88" w:rsidR="008747B3" w:rsidRPr="00FC798A" w:rsidRDefault="00CA0C28" w:rsidP="00B068B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8747B3" w:rsidRPr="00FC798A">
              <w:rPr>
                <w:rFonts w:cs="Times New Roman"/>
                <w:color w:val="000000" w:themeColor="text1"/>
              </w:rPr>
              <w:t xml:space="preserve">4 разряда </w:t>
            </w:r>
          </w:p>
        </w:tc>
      </w:tr>
      <w:tr w:rsidR="00FC798A" w:rsidRPr="00FC798A" w14:paraId="443270FD" w14:textId="77777777" w:rsidTr="000F611C">
        <w:trPr>
          <w:trHeight w:val="30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6583" w14:textId="77777777" w:rsidR="008747B3" w:rsidRPr="00FC798A" w:rsidRDefault="008747B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0A57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647A" w14:textId="50C49EFA" w:rsidR="008747B3" w:rsidRPr="00FC798A" w:rsidRDefault="00CA0C28" w:rsidP="00B068B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8747B3" w:rsidRPr="00FC798A">
              <w:rPr>
                <w:rFonts w:cs="Times New Roman"/>
                <w:color w:val="000000" w:themeColor="text1"/>
              </w:rPr>
              <w:t xml:space="preserve">5 разряда </w:t>
            </w:r>
          </w:p>
        </w:tc>
      </w:tr>
      <w:tr w:rsidR="00FC798A" w:rsidRPr="00FC798A" w14:paraId="2F439959" w14:textId="77777777" w:rsidTr="000F611C">
        <w:trPr>
          <w:trHeight w:val="30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41E5" w14:textId="77777777" w:rsidR="005B21A5" w:rsidRPr="00FC798A" w:rsidRDefault="005B21A5" w:rsidP="005B21A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AF3B" w14:textId="078BE4A3" w:rsidR="005B21A5" w:rsidRPr="00FC798A" w:rsidRDefault="005B21A5" w:rsidP="005B21A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3762" w14:textId="2213C02D" w:rsidR="005B21A5" w:rsidRPr="00FC798A" w:rsidRDefault="00CA0C28" w:rsidP="00B068B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5B21A5" w:rsidRPr="00FC798A">
              <w:rPr>
                <w:rFonts w:cs="Times New Roman"/>
                <w:color w:val="000000" w:themeColor="text1"/>
              </w:rPr>
              <w:t xml:space="preserve"> 6 разряда </w:t>
            </w:r>
          </w:p>
        </w:tc>
      </w:tr>
      <w:tr w:rsidR="00FC798A" w:rsidRPr="00FC798A" w14:paraId="78A79DF9" w14:textId="77777777" w:rsidTr="00C32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B0A4" w14:textId="6AC052A4" w:rsidR="008747B3" w:rsidRPr="00FC798A" w:rsidRDefault="008747B3" w:rsidP="008C613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5E17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8262" w14:textId="036A9EA8" w:rsidR="008747B3" w:rsidRPr="00FC798A" w:rsidRDefault="00CA0C28" w:rsidP="00B068B5">
            <w:pPr>
              <w:pStyle w:val="3"/>
              <w:tabs>
                <w:tab w:val="left" w:pos="9699"/>
              </w:tabs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</w:p>
        </w:tc>
      </w:tr>
    </w:tbl>
    <w:p w14:paraId="40ABC18A" w14:textId="77777777" w:rsidR="00ED29AA" w:rsidRPr="00376CEE" w:rsidRDefault="00ED29AA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2C9504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Трудовая функция</w:t>
      </w:r>
    </w:p>
    <w:p w14:paraId="015D71AE" w14:textId="77777777" w:rsidR="00ED29AA" w:rsidRPr="00FC798A" w:rsidRDefault="00ED29AA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FC798A" w14:paraId="0CF8D048" w14:textId="77777777" w:rsidTr="00A54CA9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CEAA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B4147" w14:textId="2C55459C" w:rsidR="00ED29AA" w:rsidRPr="00FC798A" w:rsidRDefault="00365D84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Техническое обслуживание электрооборудования трансформаторных подстанций напряжением выше 1000В</w:t>
            </w:r>
            <w:r w:rsidR="00A57F0C"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F0C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электродинамического оборудования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0700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D6C69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761C0C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B0B7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3BA5" w14:textId="77777777" w:rsidR="00ED29AA" w:rsidRPr="00FC798A" w:rsidRDefault="00F27CC0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3</w:t>
            </w:r>
          </w:p>
        </w:tc>
      </w:tr>
    </w:tbl>
    <w:p w14:paraId="405B1B7E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1EBBD89C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3A999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60D8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0547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4CA25839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E0C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5F2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6AC80C6D" w14:textId="77777777" w:rsidTr="001B6395">
        <w:tc>
          <w:tcPr>
            <w:tcW w:w="2300" w:type="dxa"/>
          </w:tcPr>
          <w:p w14:paraId="2771AE64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C0460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0ACBE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FD50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4B7B5B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tbl>
      <w:tblPr>
        <w:tblStyle w:val="TableNormal"/>
        <w:tblW w:w="10116" w:type="dxa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7938"/>
      </w:tblGrid>
      <w:tr w:rsidR="00FC798A" w:rsidRPr="00FC798A" w14:paraId="454060D3" w14:textId="77777777" w:rsidTr="000F611C">
        <w:trPr>
          <w:trHeight w:val="335"/>
        </w:trPr>
        <w:tc>
          <w:tcPr>
            <w:tcW w:w="217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7FEE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920AAAD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Получение распоряжений от руководителя работ на выполнение заданий</w:t>
            </w:r>
          </w:p>
        </w:tc>
      </w:tr>
      <w:tr w:rsidR="00FC798A" w:rsidRPr="00FC798A" w14:paraId="29B2BB2B" w14:textId="77777777" w:rsidTr="000F611C">
        <w:trPr>
          <w:trHeight w:val="330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5E69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B65C13B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Подготовка рабочего места к проведению работ</w:t>
            </w:r>
          </w:p>
        </w:tc>
      </w:tr>
      <w:tr w:rsidR="00FC798A" w:rsidRPr="00FC798A" w14:paraId="5A800F43" w14:textId="77777777" w:rsidTr="000F611C">
        <w:trPr>
          <w:trHeight w:val="388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2614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198B5B8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технического обслуживания электрических аппаратов выше 1000В, электрооборудования трансформаторных подстанций напряжением выше 1000В и т</w:t>
            </w:r>
            <w:r w:rsidRPr="00FC798A">
              <w:rPr>
                <w:color w:val="000000" w:themeColor="text1"/>
              </w:rPr>
              <w:t xml:space="preserve">рансформаторов напряжением </w:t>
            </w:r>
            <w:r w:rsidRPr="00FC798A">
              <w:rPr>
                <w:rFonts w:cs="Times New Roman"/>
                <w:color w:val="000000" w:themeColor="text1"/>
              </w:rPr>
              <w:t>выше 1000В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604C71E8" w14:textId="77777777" w:rsidTr="000F611C">
        <w:trPr>
          <w:trHeight w:val="24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58C0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317BA22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осмотра электрооборудования трансформаторных подстанций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1A98A729" w14:textId="77777777" w:rsidTr="000F611C">
        <w:trPr>
          <w:trHeight w:val="24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BD07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9F29706" w14:textId="77777777" w:rsidR="00A57F0C" w:rsidRPr="00FC798A" w:rsidRDefault="00A57F0C" w:rsidP="000F611C">
            <w:pP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 соблюдения условий эксплуатации и режима работы электрических аппаратов, трансформаторов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2BADEB9F" w14:textId="77777777" w:rsidTr="000F611C">
        <w:trPr>
          <w:trHeight w:val="212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8B89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62F716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оперативных переключений</w:t>
            </w:r>
          </w:p>
        </w:tc>
      </w:tr>
      <w:tr w:rsidR="00FC798A" w:rsidRPr="00FC798A" w14:paraId="1CFB8EDA" w14:textId="77777777" w:rsidTr="000F611C">
        <w:trPr>
          <w:trHeight w:val="19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0A81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FE0C53C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подтяжки контактов и креплений, контроль исправности заземления, проверка отсутствия ненормальных шумов и гула, отсутствия искрения на коллекторах и кольцах</w:t>
            </w:r>
          </w:p>
        </w:tc>
      </w:tr>
      <w:tr w:rsidR="00FC798A" w:rsidRPr="00FC798A" w14:paraId="337CD016" w14:textId="77777777" w:rsidTr="000F611C">
        <w:trPr>
          <w:trHeight w:val="38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0501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460DFF7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Контроль номинальных величин параметров</w:t>
            </w:r>
            <w:r w:rsidRPr="00FC798A">
              <w:rPr>
                <w:color w:val="000000" w:themeColor="text1"/>
              </w:rPr>
              <w:t xml:space="preserve"> работы: </w:t>
            </w:r>
            <w:r w:rsidRPr="00FC798A">
              <w:rPr>
                <w:rFonts w:cs="Times New Roman"/>
                <w:color w:val="000000" w:themeColor="text1"/>
              </w:rPr>
              <w:t>напряжение, ток, мощность, температура нагрева масла и контактных соединений</w:t>
            </w:r>
            <w:r w:rsidRPr="00FC798A">
              <w:rPr>
                <w:color w:val="000000" w:themeColor="text1"/>
              </w:rPr>
              <w:t xml:space="preserve"> </w:t>
            </w:r>
          </w:p>
        </w:tc>
      </w:tr>
      <w:tr w:rsidR="00FC798A" w:rsidRPr="00FC798A" w14:paraId="01D0C1D9" w14:textId="77777777" w:rsidTr="000F611C">
        <w:trPr>
          <w:trHeight w:val="168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AF29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717A990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чистки, промывки и сушки электрических аппаратов, трансформаторов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67808B86" w14:textId="77777777" w:rsidTr="000F611C">
        <w:trPr>
          <w:trHeight w:val="294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4EB7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A3D94C1" w14:textId="0824911F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 сопротивлени</w:t>
            </w:r>
            <w:r w:rsidR="003B5ACA">
              <w:rPr>
                <w:rFonts w:cs="Times New Roman"/>
                <w:color w:val="000000" w:themeColor="text1"/>
              </w:rPr>
              <w:t>я изоляции шин и изоляторов мег</w:t>
            </w:r>
            <w:r w:rsidRPr="00FC798A">
              <w:rPr>
                <w:rFonts w:cs="Times New Roman"/>
                <w:color w:val="000000" w:themeColor="text1"/>
              </w:rPr>
              <w:t>омметром</w:t>
            </w:r>
          </w:p>
        </w:tc>
      </w:tr>
      <w:tr w:rsidR="00FC798A" w:rsidRPr="00FC798A" w14:paraId="30D521A0" w14:textId="77777777" w:rsidTr="000F611C">
        <w:trPr>
          <w:trHeight w:val="294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8499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6CB128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 целостности заземляющих устройств, запорных и блокировочных устройств, приводов коммутационных аппаратов</w:t>
            </w:r>
          </w:p>
        </w:tc>
      </w:tr>
      <w:tr w:rsidR="00FC798A" w:rsidRPr="00FC798A" w14:paraId="6BEE8464" w14:textId="77777777" w:rsidTr="000F611C">
        <w:trPr>
          <w:trHeight w:val="271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C5A6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CE658EE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 наличия и исправности приборов учета электроэнергии, устройств внешнего обогрева оборудования</w:t>
            </w:r>
          </w:p>
        </w:tc>
      </w:tr>
      <w:tr w:rsidR="00FC798A" w:rsidRPr="00FC798A" w14:paraId="369AA701" w14:textId="77777777" w:rsidTr="000F611C">
        <w:trPr>
          <w:trHeight w:val="23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D9AE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00AA85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Контроль наличия и состояния диспетчерских предупредительных надписей и плакатов</w:t>
            </w:r>
          </w:p>
        </w:tc>
      </w:tr>
      <w:tr w:rsidR="00FC798A" w:rsidRPr="00FC798A" w14:paraId="57DDCC72" w14:textId="77777777" w:rsidTr="000F611C">
        <w:trPr>
          <w:trHeight w:val="270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A069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0E7CE31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подключения новых и отремонтированных электрических аппаратов к различным схемам</w:t>
            </w:r>
          </w:p>
        </w:tc>
      </w:tr>
      <w:tr w:rsidR="00FC798A" w:rsidRPr="00FC798A" w14:paraId="53DFCDD4" w14:textId="77777777" w:rsidTr="000F611C">
        <w:trPr>
          <w:trHeight w:val="192"/>
        </w:trPr>
        <w:tc>
          <w:tcPr>
            <w:tcW w:w="2178" w:type="dxa"/>
            <w:vMerge/>
            <w:shd w:val="clear" w:color="auto" w:fill="auto"/>
          </w:tcPr>
          <w:p w14:paraId="72F9166A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8DDE67A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Проведение проверки состояния взрывонепроницаемой оболочки, затяжки болтов, гаек </w:t>
            </w:r>
          </w:p>
        </w:tc>
      </w:tr>
      <w:tr w:rsidR="00FC798A" w:rsidRPr="00FC798A" w14:paraId="7302C4B2" w14:textId="77777777" w:rsidTr="000F611C">
        <w:trPr>
          <w:trHeight w:val="192"/>
        </w:trPr>
        <w:tc>
          <w:tcPr>
            <w:tcW w:w="2178" w:type="dxa"/>
            <w:vMerge/>
            <w:shd w:val="clear" w:color="auto" w:fill="auto"/>
          </w:tcPr>
          <w:p w14:paraId="4BE8335A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606EEC5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проверки исправности вводных устройств, наличие элементов уплотнения и закрепления кабелей</w:t>
            </w:r>
          </w:p>
        </w:tc>
      </w:tr>
      <w:tr w:rsidR="00FC798A" w:rsidRPr="00FC798A" w14:paraId="3135A949" w14:textId="77777777" w:rsidTr="000F611C">
        <w:trPr>
          <w:trHeight w:val="192"/>
        </w:trPr>
        <w:tc>
          <w:tcPr>
            <w:tcW w:w="2178" w:type="dxa"/>
            <w:vMerge/>
            <w:shd w:val="clear" w:color="auto" w:fill="auto"/>
          </w:tcPr>
          <w:p w14:paraId="4C40C54B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BDDA5FC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Внесение записей в соответствующую техническую документацию по результатам выполненных работ</w:t>
            </w:r>
          </w:p>
        </w:tc>
      </w:tr>
      <w:tr w:rsidR="00FC798A" w:rsidRPr="00FC798A" w14:paraId="4313D454" w14:textId="77777777" w:rsidTr="000F611C">
        <w:trPr>
          <w:trHeight w:val="175"/>
        </w:trPr>
        <w:tc>
          <w:tcPr>
            <w:tcW w:w="217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2F35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29BEE5A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Читать принципиальные электрические и монтажные схемы</w:t>
            </w:r>
          </w:p>
        </w:tc>
      </w:tr>
      <w:tr w:rsidR="00FC798A" w:rsidRPr="00FC798A" w14:paraId="7546D770" w14:textId="77777777" w:rsidTr="000F611C">
        <w:trPr>
          <w:trHeight w:val="211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67FD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2334E12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Пользоваться электроизмерительными приборами</w:t>
            </w:r>
          </w:p>
        </w:tc>
      </w:tr>
      <w:tr w:rsidR="00FC798A" w:rsidRPr="00FC798A" w14:paraId="41D8B1E4" w14:textId="77777777" w:rsidTr="000F611C">
        <w:trPr>
          <w:trHeight w:val="128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C7CB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6D48400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Пользоваться приборами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тепловизионного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контроля</w:t>
            </w:r>
          </w:p>
        </w:tc>
      </w:tr>
      <w:tr w:rsidR="00FC798A" w:rsidRPr="00FC798A" w14:paraId="6E3D5D2A" w14:textId="77777777" w:rsidTr="000F611C">
        <w:trPr>
          <w:trHeight w:val="78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5304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2D69C77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Проверять уровень масла в маслонаполненном оборудовании, отсутствие течи масла из него</w:t>
            </w:r>
          </w:p>
        </w:tc>
      </w:tr>
      <w:tr w:rsidR="00FC798A" w:rsidRPr="00FC798A" w14:paraId="30B4D8A1" w14:textId="77777777" w:rsidTr="000F611C">
        <w:trPr>
          <w:trHeight w:val="263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0F97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C5EECF3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Определять износ элементов, деталей, соединений электрооборудования</w:t>
            </w:r>
            <w:r w:rsidRPr="00FC798A">
              <w:rPr>
                <w:color w:val="000000" w:themeColor="text1"/>
              </w:rPr>
              <w:t xml:space="preserve"> </w:t>
            </w:r>
          </w:p>
        </w:tc>
      </w:tr>
      <w:tr w:rsidR="00FC798A" w:rsidRPr="00FC798A" w14:paraId="686E9153" w14:textId="77777777" w:rsidTr="000F611C">
        <w:trPr>
          <w:trHeight w:val="252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74BA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E75CE0C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 xml:space="preserve">Производить очистку, </w:t>
            </w:r>
            <w:r w:rsidRPr="00FC798A">
              <w:rPr>
                <w:rFonts w:cs="Times New Roman"/>
                <w:color w:val="000000" w:themeColor="text1"/>
              </w:rPr>
              <w:t>продувку сжатым воздухом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с частичной разборкой, промывкой и протиркой деталей</w:t>
            </w:r>
            <w:r w:rsidRPr="00FC798A" w:rsidDel="00E674DA">
              <w:rPr>
                <w:color w:val="000000" w:themeColor="text1"/>
              </w:rPr>
              <w:t xml:space="preserve"> </w:t>
            </w:r>
            <w:r w:rsidRPr="00FC798A">
              <w:rPr>
                <w:color w:val="000000" w:themeColor="text1"/>
              </w:rPr>
              <w:t xml:space="preserve">электрооборудования </w:t>
            </w:r>
            <w:r w:rsidRPr="00FC798A">
              <w:rPr>
                <w:rFonts w:cs="Times New Roman"/>
                <w:color w:val="000000" w:themeColor="text1"/>
              </w:rPr>
              <w:t>и замену электрических аппаратов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FC798A" w:rsidRPr="00FC798A" w14:paraId="1576D9DB" w14:textId="77777777" w:rsidTr="000F611C">
        <w:trPr>
          <w:trHeight w:val="238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A1DBA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8E35D16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Определять наличие и исправность приборов учета электроэнергии, устройств внешнего обогрева оборудования</w:t>
            </w:r>
          </w:p>
        </w:tc>
      </w:tr>
      <w:tr w:rsidR="00FC798A" w:rsidRPr="00FC798A" w14:paraId="662D94FC" w14:textId="77777777" w:rsidTr="000F611C">
        <w:trPr>
          <w:trHeight w:val="239"/>
        </w:trPr>
        <w:tc>
          <w:tcPr>
            <w:tcW w:w="2178" w:type="dxa"/>
            <w:vMerge/>
            <w:shd w:val="clear" w:color="auto" w:fill="auto"/>
          </w:tcPr>
          <w:p w14:paraId="0B905744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B7081BA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Осуществлять контроль параметров работы электрических аппаратов, электрооборудования, трансформаторов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18743FCD" w14:textId="77777777" w:rsidTr="000F611C">
        <w:trPr>
          <w:trHeight w:val="239"/>
        </w:trPr>
        <w:tc>
          <w:tcPr>
            <w:tcW w:w="2178" w:type="dxa"/>
            <w:vMerge/>
            <w:shd w:val="clear" w:color="auto" w:fill="auto"/>
          </w:tcPr>
          <w:p w14:paraId="7DB96E45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C84E64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Проводить комплексные испытания электрических аппаратов, электрооборудования, трансформаторов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5E7EC590" w14:textId="77777777" w:rsidTr="000F611C">
        <w:trPr>
          <w:trHeight w:val="239"/>
        </w:trPr>
        <w:tc>
          <w:tcPr>
            <w:tcW w:w="2178" w:type="dxa"/>
            <w:vMerge/>
            <w:shd w:val="clear" w:color="auto" w:fill="auto"/>
          </w:tcPr>
          <w:p w14:paraId="3EC05D69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CC58FD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простые слесарные работы</w:t>
            </w:r>
          </w:p>
        </w:tc>
      </w:tr>
      <w:tr w:rsidR="00FC798A" w:rsidRPr="00FC798A" w14:paraId="20A1F0EA" w14:textId="77777777" w:rsidTr="000F611C">
        <w:trPr>
          <w:trHeight w:val="239"/>
        </w:trPr>
        <w:tc>
          <w:tcPr>
            <w:tcW w:w="2178" w:type="dxa"/>
            <w:vMerge/>
            <w:shd w:val="clear" w:color="auto" w:fill="auto"/>
          </w:tcPr>
          <w:p w14:paraId="406E157B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A3AE64D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Работать с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пневм</w:t>
            </w:r>
            <w:proofErr w:type="gramStart"/>
            <w:r w:rsidRPr="00FC798A">
              <w:rPr>
                <w:rFonts w:cs="Times New Roman"/>
                <w:color w:val="000000" w:themeColor="text1"/>
              </w:rPr>
              <w:t>о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>-</w:t>
            </w:r>
            <w:proofErr w:type="gramEnd"/>
            <w:r w:rsidRPr="00FC798A">
              <w:rPr>
                <w:rFonts w:cs="Times New Roman"/>
                <w:color w:val="000000" w:themeColor="text1"/>
              </w:rPr>
              <w:t xml:space="preserve"> и ручным электроинструментом</w:t>
            </w:r>
          </w:p>
        </w:tc>
      </w:tr>
      <w:tr w:rsidR="00FC798A" w:rsidRPr="00FC798A" w14:paraId="651DB24D" w14:textId="77777777" w:rsidTr="000F611C">
        <w:trPr>
          <w:trHeight w:val="239"/>
        </w:trPr>
        <w:tc>
          <w:tcPr>
            <w:tcW w:w="2178" w:type="dxa"/>
            <w:vMerge/>
            <w:shd w:val="clear" w:color="auto" w:fill="auto"/>
          </w:tcPr>
          <w:p w14:paraId="7FA40BC8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365027F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Выполнять такелажные работы с применением простых грузоподъемных </w:t>
            </w:r>
            <w:r w:rsidRPr="00FC798A">
              <w:rPr>
                <w:rFonts w:cs="Times New Roman"/>
                <w:color w:val="000000" w:themeColor="text1"/>
              </w:rPr>
              <w:lastRenderedPageBreak/>
              <w:t>средств и кранов, управляемых с пола</w:t>
            </w:r>
          </w:p>
        </w:tc>
      </w:tr>
      <w:tr w:rsidR="00FC798A" w:rsidRPr="00FC798A" w14:paraId="0F7FF3E9" w14:textId="77777777" w:rsidTr="000F611C">
        <w:trPr>
          <w:trHeight w:val="239"/>
        </w:trPr>
        <w:tc>
          <w:tcPr>
            <w:tcW w:w="2178" w:type="dxa"/>
            <w:vMerge/>
            <w:shd w:val="clear" w:color="auto" w:fill="auto"/>
          </w:tcPr>
          <w:p w14:paraId="3F4E30F4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5B8D995" w14:textId="77777777" w:rsidR="00A57F0C" w:rsidRPr="00FC798A" w:rsidRDefault="00A57F0C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Проводить проверку и измерение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мегаомметром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сопротивления изоляции распределительных сетей статоров и роторов электродвигателей</w:t>
            </w:r>
          </w:p>
        </w:tc>
      </w:tr>
      <w:tr w:rsidR="00FC798A" w:rsidRPr="00FC798A" w14:paraId="217C11B1" w14:textId="77777777" w:rsidTr="000F611C">
        <w:trPr>
          <w:trHeight w:val="238"/>
        </w:trPr>
        <w:tc>
          <w:tcPr>
            <w:tcW w:w="217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EFC3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D46D591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чтения принципиальных и монтажных схем</w:t>
            </w:r>
          </w:p>
        </w:tc>
      </w:tr>
      <w:tr w:rsidR="00FC798A" w:rsidRPr="00FC798A" w14:paraId="27905D50" w14:textId="77777777" w:rsidTr="000F611C">
        <w:trPr>
          <w:trHeight w:val="134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6A13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D552C46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измерения электрических величин</w:t>
            </w:r>
          </w:p>
        </w:tc>
      </w:tr>
      <w:tr w:rsidR="00FC798A" w:rsidRPr="00FC798A" w14:paraId="79F9C879" w14:textId="77777777" w:rsidTr="000F611C">
        <w:trPr>
          <w:trHeight w:val="335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7E68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4DDBF1E" w14:textId="2EBF7FE5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подбора электротехнических материалов</w:t>
            </w:r>
          </w:p>
        </w:tc>
      </w:tr>
      <w:tr w:rsidR="00FC798A" w:rsidRPr="00FC798A" w14:paraId="0A771A9A" w14:textId="77777777" w:rsidTr="000F611C">
        <w:trPr>
          <w:trHeight w:val="261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BD6B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84BAEA0" w14:textId="77777777" w:rsidR="00A57F0C" w:rsidRPr="00FC798A" w:rsidRDefault="00A57F0C" w:rsidP="008C6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эксплуатации электроустановок потребителей</w:t>
            </w:r>
          </w:p>
        </w:tc>
      </w:tr>
      <w:tr w:rsidR="00FC798A" w:rsidRPr="00FC798A" w14:paraId="1F525C55" w14:textId="77777777" w:rsidTr="000F611C">
        <w:trPr>
          <w:trHeight w:val="111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3DC5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3026E68" w14:textId="77777777" w:rsidR="00A57F0C" w:rsidRPr="00FC798A" w:rsidRDefault="00A57F0C" w:rsidP="008C6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Виды и назначения диспетчерских и предупредительных надписей и плакатов</w:t>
            </w:r>
          </w:p>
        </w:tc>
      </w:tr>
      <w:tr w:rsidR="00FC798A" w:rsidRPr="00FC798A" w14:paraId="6F43968F" w14:textId="77777777" w:rsidTr="000F611C">
        <w:trPr>
          <w:trHeight w:val="14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E679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5126F45" w14:textId="77777777" w:rsidR="00A57F0C" w:rsidRPr="00FC798A" w:rsidRDefault="00A57F0C" w:rsidP="008C6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У</w:t>
            </w:r>
            <w:r w:rsidRPr="00FC798A">
              <w:rPr>
                <w:rFonts w:cs="Times New Roman"/>
                <w:color w:val="000000" w:themeColor="text1"/>
              </w:rPr>
              <w:t>стройств</w:t>
            </w:r>
            <w:r w:rsidRPr="00FC798A">
              <w:rPr>
                <w:color w:val="000000" w:themeColor="text1"/>
              </w:rPr>
              <w:t>о и электрические с</w:t>
            </w:r>
            <w:r w:rsidRPr="00FC798A">
              <w:rPr>
                <w:rFonts w:cs="Times New Roman"/>
                <w:color w:val="000000" w:themeColor="text1"/>
              </w:rPr>
              <w:t>хемы электрооборудования</w:t>
            </w:r>
          </w:p>
        </w:tc>
      </w:tr>
      <w:tr w:rsidR="00FC798A" w:rsidRPr="00FC798A" w14:paraId="0F00F17F" w14:textId="77777777" w:rsidTr="000F611C">
        <w:trPr>
          <w:trHeight w:val="393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ECC1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ECE64E1" w14:textId="77777777" w:rsidR="00A57F0C" w:rsidRPr="00FC798A" w:rsidRDefault="00A57F0C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оперативных переключений, производимых на подстанционном оборудовании</w:t>
            </w:r>
          </w:p>
        </w:tc>
      </w:tr>
      <w:tr w:rsidR="00FC798A" w:rsidRPr="00FC798A" w14:paraId="09EF27BC" w14:textId="77777777" w:rsidTr="00FC798A">
        <w:trPr>
          <w:trHeight w:val="216"/>
        </w:trPr>
        <w:tc>
          <w:tcPr>
            <w:tcW w:w="217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3BE0" w14:textId="77777777" w:rsidR="00FA1DBC" w:rsidRPr="00FC798A" w:rsidRDefault="00FA1DB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22ED6B1" w14:textId="0B3C590E" w:rsidR="00FA1DBC" w:rsidRPr="00FC798A" w:rsidRDefault="00FA1DBC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оформления технической документации</w:t>
            </w:r>
          </w:p>
        </w:tc>
      </w:tr>
      <w:tr w:rsidR="00FC798A" w:rsidRPr="00FC798A" w14:paraId="3F5B92A3" w14:textId="77777777" w:rsidTr="000F611C">
        <w:trPr>
          <w:trHeight w:val="300"/>
        </w:trPr>
        <w:tc>
          <w:tcPr>
            <w:tcW w:w="2178" w:type="dxa"/>
            <w:vMerge/>
            <w:shd w:val="clear" w:color="auto" w:fill="auto"/>
          </w:tcPr>
          <w:p w14:paraId="041A77AD" w14:textId="77777777" w:rsidR="00A57F0C" w:rsidRPr="00FC798A" w:rsidRDefault="00A57F0C" w:rsidP="00A57F0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66DDA47" w14:textId="77777777" w:rsidR="00A57F0C" w:rsidRPr="00FC798A" w:rsidRDefault="00A57F0C" w:rsidP="000F611C">
            <w:pP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Методы проведения испытаний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электрических аппаратов, электрооборудования, трансформаторов</w:t>
            </w:r>
            <w:r w:rsidRPr="00FC798A">
              <w:rPr>
                <w:color w:val="000000" w:themeColor="text1"/>
              </w:rPr>
              <w:t>,</w:t>
            </w:r>
            <w:r w:rsidRPr="00FC798A">
              <w:rPr>
                <w:rFonts w:cs="Times New Roman"/>
                <w:color w:val="000000" w:themeColor="text1"/>
              </w:rPr>
              <w:t xml:space="preserve"> электродинамического оборудования </w:t>
            </w:r>
          </w:p>
        </w:tc>
      </w:tr>
      <w:tr w:rsidR="00FC798A" w:rsidRPr="00FC798A" w14:paraId="1256FB4C" w14:textId="77777777" w:rsidTr="000F611C">
        <w:trPr>
          <w:trHeight w:val="588"/>
        </w:trPr>
        <w:tc>
          <w:tcPr>
            <w:tcW w:w="21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3D93" w14:textId="77777777" w:rsidR="00A57F0C" w:rsidRPr="00FC798A" w:rsidRDefault="00A57F0C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F962" w14:textId="51C719DC" w:rsidR="00A57F0C" w:rsidRPr="00FC798A" w:rsidRDefault="00FC798A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1B35AA5F" w14:textId="77777777" w:rsidR="00ED29AA" w:rsidRPr="00FC798A" w:rsidRDefault="00ED29AA" w:rsidP="00975D95">
      <w:pPr>
        <w:rPr>
          <w:rFonts w:cs="Times New Roman"/>
          <w:color w:val="000000" w:themeColor="text1"/>
        </w:rPr>
      </w:pPr>
    </w:p>
    <w:p w14:paraId="74D5ACE4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Трудовая функция</w:t>
      </w:r>
    </w:p>
    <w:p w14:paraId="44569160" w14:textId="77777777" w:rsidR="00ED29AA" w:rsidRPr="00FC798A" w:rsidRDefault="00ED29AA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FC798A" w14:paraId="38118277" w14:textId="77777777" w:rsidTr="00A54CA9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3F51A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ECF7F" w14:textId="72588FD8" w:rsidR="00ED29AA" w:rsidRPr="00FC798A" w:rsidRDefault="00365D84" w:rsidP="00A57F0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Ремонт и монтаж электрооборудования трансформаторных подстанций напряжением</w:t>
            </w:r>
            <w:r w:rsidR="000F611C"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выше 1000В</w:t>
            </w:r>
            <w:r w:rsidR="00A57F0C"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F0C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электродинамического оборудования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07F1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C62FE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92236D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E9E31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7148" w14:textId="77777777" w:rsidR="00ED29AA" w:rsidRPr="00FC798A" w:rsidRDefault="00F27CC0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3</w:t>
            </w:r>
          </w:p>
        </w:tc>
      </w:tr>
    </w:tbl>
    <w:p w14:paraId="12C6E89F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51FD777E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D6E9FC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5AA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F7CF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2FFCA80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B4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A0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36AE77D7" w14:textId="77777777" w:rsidTr="001B6395">
        <w:tc>
          <w:tcPr>
            <w:tcW w:w="2300" w:type="dxa"/>
          </w:tcPr>
          <w:p w14:paraId="03DE094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67680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D15EC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CEB74F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5B0A7E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5E383471" w14:textId="77777777" w:rsidR="00562DCB" w:rsidRPr="00FC798A" w:rsidRDefault="00562DCB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BF2F4A" w14:textId="77777777" w:rsidR="00824B42" w:rsidRPr="00FC798A" w:rsidRDefault="00824B42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7938"/>
      </w:tblGrid>
      <w:tr w:rsidR="00FC798A" w:rsidRPr="00FC798A" w14:paraId="22672C7E" w14:textId="77777777" w:rsidTr="000F611C">
        <w:trPr>
          <w:trHeight w:val="175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F23F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14:paraId="195530E8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441FBD6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Получение распоряжений от руководителя работ на выполнение заданий</w:t>
            </w:r>
          </w:p>
        </w:tc>
      </w:tr>
      <w:tr w:rsidR="00FC798A" w:rsidRPr="00FC798A" w14:paraId="080308FA" w14:textId="77777777" w:rsidTr="000F611C">
        <w:trPr>
          <w:trHeight w:val="23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98E4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95048BB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Подготовка рабочего места к проведению работ</w:t>
            </w:r>
          </w:p>
        </w:tc>
      </w:tr>
      <w:tr w:rsidR="00FC798A" w:rsidRPr="00FC798A" w14:paraId="414615C9" w14:textId="77777777" w:rsidTr="000F611C">
        <w:trPr>
          <w:trHeight w:val="174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0687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C137395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Проведение ремонта и монтажа электрических аппаратов выше 1000В </w:t>
            </w:r>
          </w:p>
        </w:tc>
      </w:tr>
      <w:tr w:rsidR="00FC798A" w:rsidRPr="00FC798A" w14:paraId="5F2C6725" w14:textId="77777777" w:rsidTr="000F611C">
        <w:trPr>
          <w:trHeight w:val="274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A732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5210794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и монтажа электрооборудования трансформаторных подстанций напряжением выше 1000В</w:t>
            </w:r>
          </w:p>
        </w:tc>
      </w:tr>
      <w:tr w:rsidR="00FC798A" w:rsidRPr="00FC798A" w14:paraId="25707B06" w14:textId="77777777" w:rsidTr="000F611C">
        <w:trPr>
          <w:trHeight w:val="252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E0FD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92D2EFE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и монтажа трансформаторов напряжением выше 1000В</w:t>
            </w:r>
          </w:p>
        </w:tc>
      </w:tr>
      <w:tr w:rsidR="00FC798A" w:rsidRPr="00FC798A" w14:paraId="01CEEFCD" w14:textId="77777777" w:rsidTr="000F611C">
        <w:trPr>
          <w:trHeight w:val="252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6A39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DF3ECC4" w14:textId="77777777" w:rsidR="00824B42" w:rsidRPr="00FC798A" w:rsidRDefault="00824B42" w:rsidP="00B068B5">
            <w:pP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и монтажа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23DBC5A0" w14:textId="77777777" w:rsidTr="000F611C">
        <w:trPr>
          <w:trHeight w:val="116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41B8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F301D2A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Осуществление подбора электротехнических материалов</w:t>
            </w:r>
          </w:p>
        </w:tc>
      </w:tr>
      <w:tr w:rsidR="00FC798A" w:rsidRPr="00FC798A" w14:paraId="4DF6F3A6" w14:textId="77777777" w:rsidTr="000F611C">
        <w:trPr>
          <w:trHeight w:val="122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5E39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0E0750A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Осуществление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дефектовки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электрооборудования трансформаторов</w:t>
            </w:r>
            <w:r w:rsidRPr="00FC798A">
              <w:rPr>
                <w:color w:val="000000" w:themeColor="text1"/>
              </w:rPr>
              <w:t xml:space="preserve"> и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48924C18" w14:textId="77777777" w:rsidTr="000F611C">
        <w:trPr>
          <w:trHeight w:val="156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FA2E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5A36623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или замены шин, изоляторов</w:t>
            </w:r>
          </w:p>
        </w:tc>
      </w:tr>
      <w:tr w:rsidR="00FC798A" w:rsidRPr="00FC798A" w14:paraId="0EAE667F" w14:textId="77777777" w:rsidTr="000F611C">
        <w:trPr>
          <w:trHeight w:val="24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0678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0CAE397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и осуществление подтяжки контактов и креплений, зачистки и опиловки контактов, их замена и смазывание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замена дугогасящих устройств</w:t>
            </w:r>
            <w:r w:rsidRPr="00FC798A">
              <w:rPr>
                <w:color w:val="000000" w:themeColor="text1"/>
              </w:rPr>
              <w:t>,</w:t>
            </w:r>
          </w:p>
          <w:p w14:paraId="5289E1F5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контроль исправности заземления</w:t>
            </w:r>
          </w:p>
        </w:tc>
      </w:tr>
      <w:tr w:rsidR="00FC798A" w:rsidRPr="00FC798A" w14:paraId="52809387" w14:textId="77777777" w:rsidTr="000F611C">
        <w:trPr>
          <w:trHeight w:val="219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DE97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0CE3980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сборки и испытания электрических аппаратов выше 1000В</w:t>
            </w:r>
            <w:r w:rsidRPr="00FC798A">
              <w:rPr>
                <w:color w:val="000000" w:themeColor="text1"/>
              </w:rPr>
              <w:t xml:space="preserve"> и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78FB1527" w14:textId="77777777" w:rsidTr="000F611C">
        <w:trPr>
          <w:trHeight w:val="199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8C71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220A231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замены электрических аппаратов</w:t>
            </w:r>
          </w:p>
        </w:tc>
      </w:tr>
      <w:tr w:rsidR="00FC798A" w:rsidRPr="00FC798A" w14:paraId="3F373F6D" w14:textId="77777777" w:rsidTr="000F611C">
        <w:trPr>
          <w:trHeight w:val="184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73D3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2D34CD4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заземляющих устройств, восстановления и усиления контуров заземления и заземлителей</w:t>
            </w:r>
          </w:p>
        </w:tc>
      </w:tr>
      <w:tr w:rsidR="00FC798A" w:rsidRPr="00FC798A" w14:paraId="47EC963F" w14:textId="77777777" w:rsidTr="000F611C">
        <w:trPr>
          <w:trHeight w:val="21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0D57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5D1AD28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поиска и устранение неисправностей в электрических аппаратах, электрооборудовании, трансформаторах</w:t>
            </w:r>
            <w:r w:rsidRPr="00FC798A">
              <w:rPr>
                <w:color w:val="000000" w:themeColor="text1"/>
              </w:rPr>
              <w:t xml:space="preserve"> и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23C2810E" w14:textId="77777777" w:rsidTr="000F611C">
        <w:trPr>
          <w:trHeight w:val="23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CA00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EEE370B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регулирования одновременности включения и отключение ножей разъединителей и приводов коммутационных аппаратов</w:t>
            </w:r>
          </w:p>
        </w:tc>
      </w:tr>
      <w:tr w:rsidR="00FC798A" w:rsidRPr="00FC798A" w14:paraId="5110D29C" w14:textId="77777777" w:rsidTr="000F611C">
        <w:trPr>
          <w:trHeight w:val="116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CAAD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2B551D3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проверки и замены катушек электромагнитов и обмоток различного назначения</w:t>
            </w:r>
          </w:p>
        </w:tc>
      </w:tr>
      <w:tr w:rsidR="00FC798A" w:rsidRPr="00FC798A" w14:paraId="6E8733F6" w14:textId="77777777" w:rsidTr="000F611C">
        <w:trPr>
          <w:trHeight w:val="193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850A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738865C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затяжки и ремонта крепежных деталей</w:t>
            </w:r>
          </w:p>
        </w:tc>
      </w:tr>
      <w:tr w:rsidR="00FC798A" w:rsidRPr="00FC798A" w14:paraId="4AFB8A7F" w14:textId="77777777" w:rsidTr="000F611C">
        <w:trPr>
          <w:trHeight w:val="201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5B94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783164F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доливки и замены масла в маслонаполненном оборудовании</w:t>
            </w:r>
          </w:p>
        </w:tc>
      </w:tr>
      <w:tr w:rsidR="00FC798A" w:rsidRPr="00FC798A" w14:paraId="0ECEC2C5" w14:textId="77777777" w:rsidTr="000F611C">
        <w:trPr>
          <w:trHeight w:val="222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1403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DF583D1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регенерации трансформаторного масла</w:t>
            </w:r>
          </w:p>
        </w:tc>
      </w:tr>
      <w:tr w:rsidR="00FC798A" w:rsidRPr="00FC798A" w14:paraId="5FEC296D" w14:textId="77777777" w:rsidTr="000F611C">
        <w:trPr>
          <w:trHeight w:val="256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AAE0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0322CC4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подготовки сорбента для засыпки в термосифонные фильтры</w:t>
            </w:r>
          </w:p>
        </w:tc>
      </w:tr>
      <w:tr w:rsidR="00FC798A" w:rsidRPr="00FC798A" w14:paraId="7C174D63" w14:textId="77777777" w:rsidTr="000F611C">
        <w:trPr>
          <w:trHeight w:val="247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2CB8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F063476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регулировки электрооборудования трансформаторных подстанций</w:t>
            </w:r>
          </w:p>
        </w:tc>
      </w:tr>
      <w:tr w:rsidR="00FC798A" w:rsidRPr="00FC798A" w14:paraId="0097AAB0" w14:textId="77777777" w:rsidTr="000F611C">
        <w:trPr>
          <w:trHeight w:val="24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0BA7D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7FF1A10" w14:textId="77777777" w:rsidR="00824B42" w:rsidRPr="00FC798A" w:rsidRDefault="00824B42" w:rsidP="00B068B5">
            <w:pPr>
              <w:tabs>
                <w:tab w:val="left" w:pos="9699"/>
              </w:tabs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Проверка соблюдения условий эксплуатации и режима работы </w:t>
            </w:r>
            <w:r w:rsidRPr="00FC798A">
              <w:rPr>
                <w:color w:val="000000" w:themeColor="text1"/>
              </w:rPr>
              <w:t>электрических аппаратов</w:t>
            </w:r>
            <w:r w:rsidRPr="00FC798A">
              <w:rPr>
                <w:rFonts w:cs="Times New Roman"/>
                <w:color w:val="000000" w:themeColor="text1"/>
              </w:rPr>
              <w:t>, электрооборудовани</w:t>
            </w:r>
            <w:r w:rsidRPr="00FC798A">
              <w:rPr>
                <w:color w:val="000000" w:themeColor="text1"/>
              </w:rPr>
              <w:t>я</w:t>
            </w:r>
            <w:r w:rsidRPr="00FC798A">
              <w:rPr>
                <w:rFonts w:cs="Times New Roman"/>
                <w:color w:val="000000" w:themeColor="text1"/>
              </w:rPr>
              <w:t>, трансформатор</w:t>
            </w:r>
            <w:r w:rsidRPr="00FC798A">
              <w:rPr>
                <w:color w:val="000000" w:themeColor="text1"/>
              </w:rPr>
              <w:t xml:space="preserve">ов и </w:t>
            </w:r>
            <w:r w:rsidRPr="00FC798A">
              <w:rPr>
                <w:rFonts w:cs="Times New Roman"/>
                <w:color w:val="000000" w:themeColor="text1"/>
              </w:rPr>
              <w:t>электродинамического оборудования</w:t>
            </w:r>
          </w:p>
        </w:tc>
      </w:tr>
      <w:tr w:rsidR="00FC798A" w:rsidRPr="00FC798A" w14:paraId="69DA1477" w14:textId="77777777" w:rsidTr="000F611C">
        <w:trPr>
          <w:trHeight w:val="24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BD15E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A1BDC2B" w14:textId="77777777" w:rsidR="00824B42" w:rsidRPr="00FC798A" w:rsidRDefault="00824B42" w:rsidP="00B068B5">
            <w:pPr>
              <w:tabs>
                <w:tab w:val="left" w:pos="9699"/>
              </w:tabs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Проверка состояния взрывонепроницаемой оболочки, затяжку болтов, гаек </w:t>
            </w:r>
          </w:p>
        </w:tc>
      </w:tr>
      <w:tr w:rsidR="00FC798A" w:rsidRPr="00FC798A" w14:paraId="1CD03237" w14:textId="77777777" w:rsidTr="000F611C">
        <w:trPr>
          <w:trHeight w:val="248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017EF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1B30B96" w14:textId="77777777" w:rsidR="00824B42" w:rsidRPr="00FC798A" w:rsidRDefault="00824B42" w:rsidP="00B068B5">
            <w:pPr>
              <w:tabs>
                <w:tab w:val="left" w:pos="9699"/>
              </w:tabs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 исправности вводных устройств, наличия элементов уплотнения и закрепления кабелей</w:t>
            </w:r>
          </w:p>
        </w:tc>
      </w:tr>
      <w:tr w:rsidR="00FC798A" w:rsidRPr="00FC798A" w14:paraId="20A5CAB7" w14:textId="77777777" w:rsidTr="000F611C">
        <w:trPr>
          <w:trHeight w:val="248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2EB6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2C3E7F1" w14:textId="77777777" w:rsidR="00824B42" w:rsidRPr="00FC798A" w:rsidRDefault="00824B42" w:rsidP="00B068B5">
            <w:pPr>
              <w:tabs>
                <w:tab w:val="left" w:pos="9699"/>
              </w:tabs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Оформление соответствующей рабочей и технической документации по выполненным работам </w:t>
            </w:r>
          </w:p>
        </w:tc>
      </w:tr>
      <w:tr w:rsidR="00FC798A" w:rsidRPr="00FC798A" w14:paraId="4881C77B" w14:textId="77777777" w:rsidTr="000F611C">
        <w:trPr>
          <w:trHeight w:val="151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35E90DF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DE86BF1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Читать принципиальные электрические и монтажные схемы</w:t>
            </w:r>
          </w:p>
        </w:tc>
      </w:tr>
      <w:tr w:rsidR="00FC798A" w:rsidRPr="00FC798A" w14:paraId="044E3335" w14:textId="77777777" w:rsidTr="000F611C">
        <w:trPr>
          <w:trHeight w:val="271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5CE85BD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EED6526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Подбирать электротехнические материалы</w:t>
            </w:r>
          </w:p>
        </w:tc>
      </w:tr>
      <w:tr w:rsidR="00FC798A" w:rsidRPr="00FC798A" w14:paraId="2384D947" w14:textId="77777777" w:rsidTr="000F611C">
        <w:trPr>
          <w:trHeight w:val="263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70F27E8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B7ADD34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монтаж/демонтаж электрооборудования</w:t>
            </w:r>
          </w:p>
        </w:tc>
      </w:tr>
      <w:tr w:rsidR="00FC798A" w:rsidRPr="00FC798A" w14:paraId="123F70E6" w14:textId="77777777" w:rsidTr="000F611C">
        <w:trPr>
          <w:trHeight w:val="242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A9033E9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924578C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разборку/сборку электрооборудования</w:t>
            </w:r>
          </w:p>
        </w:tc>
      </w:tr>
      <w:tr w:rsidR="00FC798A" w:rsidRPr="00FC798A" w14:paraId="69FC4557" w14:textId="77777777" w:rsidTr="000F611C">
        <w:trPr>
          <w:trHeight w:val="20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6DAF5A2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90E05AB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Выполнять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дефектовку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деталей и узлов электрооборудования</w:t>
            </w:r>
          </w:p>
        </w:tc>
      </w:tr>
      <w:tr w:rsidR="00FC798A" w:rsidRPr="00FC798A" w14:paraId="5C116332" w14:textId="77777777" w:rsidTr="000F611C">
        <w:trPr>
          <w:trHeight w:val="183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DFCFABE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D2C0039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ремонт деталей и узлов электрооборудования</w:t>
            </w:r>
          </w:p>
        </w:tc>
      </w:tr>
      <w:tr w:rsidR="00FC798A" w:rsidRPr="00FC798A" w14:paraId="6D17EEAF" w14:textId="77777777" w:rsidTr="000F611C">
        <w:trPr>
          <w:trHeight w:val="175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1762DC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63868C3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оперативные переключения</w:t>
            </w:r>
          </w:p>
        </w:tc>
      </w:tr>
      <w:tr w:rsidR="00FC798A" w:rsidRPr="00FC798A" w14:paraId="7080F701" w14:textId="77777777" w:rsidTr="000F611C">
        <w:trPr>
          <w:trHeight w:val="30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C945A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B442660" w14:textId="77777777" w:rsidR="00824B42" w:rsidRPr="00FC798A" w:rsidRDefault="00824B42" w:rsidP="00B068B5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такелажные работы с применением простых грузоподъемных средств и кранов, управляемых с пола</w:t>
            </w:r>
          </w:p>
        </w:tc>
      </w:tr>
      <w:tr w:rsidR="00FC798A" w:rsidRPr="00FC798A" w14:paraId="5E82E3B7" w14:textId="77777777" w:rsidTr="000F611C">
        <w:trPr>
          <w:trHeight w:val="300"/>
        </w:trPr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0E22B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7414864" w14:textId="77777777" w:rsidR="00824B42" w:rsidRPr="00FC798A" w:rsidRDefault="00824B42" w:rsidP="00B068B5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Проводить комплексные испытания электрооборудования</w:t>
            </w:r>
          </w:p>
        </w:tc>
      </w:tr>
      <w:tr w:rsidR="00FC798A" w:rsidRPr="00FC798A" w14:paraId="7A8432DC" w14:textId="77777777" w:rsidTr="000F611C">
        <w:trPr>
          <w:trHeight w:val="300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6D6F2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A50D83C" w14:textId="77777777" w:rsidR="00824B42" w:rsidRPr="00FC798A" w:rsidRDefault="00824B42" w:rsidP="00B068B5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Оформлять рабочую и техническую документацию</w:t>
            </w:r>
          </w:p>
        </w:tc>
      </w:tr>
      <w:tr w:rsidR="00FC798A" w:rsidRPr="00FC798A" w14:paraId="6DDAD3EB" w14:textId="77777777" w:rsidTr="000F611C">
        <w:trPr>
          <w:trHeight w:val="30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CA0238C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68094D6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чтения принципиальных и монтажных схем</w:t>
            </w:r>
          </w:p>
        </w:tc>
      </w:tr>
      <w:tr w:rsidR="00FC798A" w:rsidRPr="00FC798A" w14:paraId="4804E3CC" w14:textId="77777777" w:rsidTr="000F611C">
        <w:trPr>
          <w:trHeight w:val="18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F00DA13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EBB06E8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подбора электротехнических материалов</w:t>
            </w:r>
          </w:p>
        </w:tc>
      </w:tr>
      <w:tr w:rsidR="00FC798A" w:rsidRPr="00FC798A" w14:paraId="417D705B" w14:textId="77777777" w:rsidTr="000F611C">
        <w:trPr>
          <w:trHeight w:val="193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EA3EA10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15769A9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устройства электроустановок </w:t>
            </w:r>
          </w:p>
        </w:tc>
      </w:tr>
      <w:tr w:rsidR="00FC798A" w:rsidRPr="00FC798A" w14:paraId="396F122D" w14:textId="77777777" w:rsidTr="000F611C">
        <w:trPr>
          <w:trHeight w:val="239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44C258F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84991E6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эксплуатации электроустановок потребителей</w:t>
            </w:r>
          </w:p>
        </w:tc>
      </w:tr>
      <w:tr w:rsidR="00FC798A" w:rsidRPr="00FC798A" w14:paraId="6A4F3AFE" w14:textId="77777777" w:rsidTr="000F611C">
        <w:trPr>
          <w:trHeight w:val="184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519184B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EC5EE2E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Виды и назначения диспетчерских и предупредительных надписей и плакатов</w:t>
            </w:r>
          </w:p>
        </w:tc>
      </w:tr>
      <w:tr w:rsidR="00FC798A" w:rsidRPr="00FC798A" w14:paraId="52A15BDE" w14:textId="77777777" w:rsidTr="000F611C">
        <w:trPr>
          <w:trHeight w:val="311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C970BC5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49AB7B2D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Устройство и электрические схемы различного </w:t>
            </w:r>
            <w:r w:rsidRPr="00FC798A">
              <w:rPr>
                <w:color w:val="000000" w:themeColor="text1"/>
              </w:rPr>
              <w:t>электрооборудования</w:t>
            </w:r>
          </w:p>
        </w:tc>
      </w:tr>
      <w:tr w:rsidR="00FC798A" w:rsidRPr="00FC798A" w14:paraId="6DC79780" w14:textId="77777777" w:rsidTr="000F611C">
        <w:trPr>
          <w:trHeight w:val="178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34E2A6B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8BE0B63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Технология монтажа/демонтажа электрооборудования</w:t>
            </w:r>
          </w:p>
        </w:tc>
      </w:tr>
      <w:tr w:rsidR="00FC798A" w:rsidRPr="00FC798A" w14:paraId="35BC066F" w14:textId="77777777" w:rsidTr="000F611C">
        <w:trPr>
          <w:trHeight w:val="315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D0BEEBB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DD23EB1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Технология разборки/сборки электрооборудования</w:t>
            </w:r>
          </w:p>
        </w:tc>
      </w:tr>
      <w:tr w:rsidR="00FC798A" w:rsidRPr="00FC798A" w14:paraId="1BCBE1B3" w14:textId="77777777" w:rsidTr="000F611C">
        <w:trPr>
          <w:trHeight w:val="311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94FAD04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50AD1A04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Способы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дефектовки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деталей и узлов электрооборудования</w:t>
            </w:r>
          </w:p>
        </w:tc>
      </w:tr>
      <w:tr w:rsidR="00FC798A" w:rsidRPr="00FC798A" w14:paraId="0ECD4469" w14:textId="77777777" w:rsidTr="000F611C">
        <w:trPr>
          <w:trHeight w:val="339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79E461F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0DF51903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ремонта деталей и узлов электрооборудования</w:t>
            </w:r>
          </w:p>
        </w:tc>
      </w:tr>
      <w:tr w:rsidR="00FC798A" w:rsidRPr="00FC798A" w14:paraId="6068A56F" w14:textId="77777777" w:rsidTr="000F611C">
        <w:trPr>
          <w:trHeight w:val="196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73C62C16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14962DD3" w14:textId="77777777" w:rsidR="00824B42" w:rsidRPr="00FC798A" w:rsidRDefault="00824B42" w:rsidP="00B06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оперативных переключений, производимых на подстанционном оборудовании</w:t>
            </w:r>
          </w:p>
        </w:tc>
      </w:tr>
      <w:tr w:rsidR="00FC798A" w:rsidRPr="00FC798A" w14:paraId="1B758BD6" w14:textId="77777777" w:rsidTr="00FC798A">
        <w:trPr>
          <w:trHeight w:val="299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99F6C7E" w14:textId="77777777" w:rsidR="00FA1DBC" w:rsidRPr="00FC798A" w:rsidRDefault="00FA1DBC" w:rsidP="00B068B5">
            <w:pPr>
              <w:pStyle w:val="ConsPlusNormal"/>
              <w:tabs>
                <w:tab w:val="left" w:pos="9699"/>
              </w:tabs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6411D717" w14:textId="2531277C" w:rsidR="00FA1DBC" w:rsidRPr="00FC798A" w:rsidRDefault="00FA1DBC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оформления технической документации</w:t>
            </w:r>
          </w:p>
        </w:tc>
      </w:tr>
      <w:tr w:rsidR="00FC798A" w:rsidRPr="00FC798A" w14:paraId="4DBFC7A8" w14:textId="77777777" w:rsidTr="000F611C">
        <w:trPr>
          <w:trHeight w:val="211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E0FF6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2227038C" w14:textId="77777777" w:rsidR="00824B42" w:rsidRPr="00FC798A" w:rsidRDefault="00824B42" w:rsidP="00B068B5">
            <w:pPr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измерения электрических величин</w:t>
            </w:r>
          </w:p>
        </w:tc>
      </w:tr>
      <w:tr w:rsidR="00FC798A" w:rsidRPr="00FC798A" w14:paraId="4136FC91" w14:textId="77777777" w:rsidTr="000F611C">
        <w:trPr>
          <w:trHeight w:val="211"/>
        </w:trPr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61E7" w14:textId="77777777" w:rsidR="00824B42" w:rsidRPr="00FC798A" w:rsidRDefault="00824B42" w:rsidP="00B068B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14:paraId="39C7CE02" w14:textId="77777777" w:rsidR="00824B42" w:rsidRPr="00FC798A" w:rsidRDefault="00824B42" w:rsidP="00B068B5">
            <w:pPr>
              <w:ind w:left="20"/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Методы проведения испытаний электрооборудования</w:t>
            </w:r>
          </w:p>
        </w:tc>
      </w:tr>
      <w:tr w:rsidR="00FC798A" w:rsidRPr="00FC798A" w14:paraId="09147283" w14:textId="77777777" w:rsidTr="000F611C">
        <w:trPr>
          <w:trHeight w:val="5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1858" w14:textId="77777777" w:rsidR="00824B42" w:rsidRPr="00FC798A" w:rsidRDefault="00824B42" w:rsidP="00B068B5">
            <w:pPr>
              <w:pStyle w:val="ConsPlusNormal"/>
              <w:tabs>
                <w:tab w:val="left" w:pos="969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E7B8" w14:textId="0BC9716D" w:rsidR="00824B42" w:rsidRPr="00FC798A" w:rsidRDefault="00FC798A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36D99F91" w14:textId="77777777" w:rsidR="00ED29AA" w:rsidRPr="00FC798A" w:rsidRDefault="00ED29AA" w:rsidP="00975D95">
      <w:pPr>
        <w:jc w:val="both"/>
        <w:rPr>
          <w:rFonts w:cs="Times New Roman"/>
          <w:color w:val="000000" w:themeColor="text1"/>
        </w:rPr>
      </w:pPr>
    </w:p>
    <w:p w14:paraId="42BE6C31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7176932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Обобщенная трудовая функция</w:t>
      </w:r>
      <w:bookmarkEnd w:id="8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E497669" w14:textId="77777777" w:rsidR="00ED29AA" w:rsidRPr="00FC798A" w:rsidRDefault="00ED29AA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4096"/>
        <w:gridCol w:w="708"/>
        <w:gridCol w:w="851"/>
        <w:gridCol w:w="2410"/>
        <w:gridCol w:w="708"/>
      </w:tblGrid>
      <w:tr w:rsidR="00ED29AA" w:rsidRPr="00FC798A" w14:paraId="5779FE1C" w14:textId="77777777" w:rsidTr="00E41A25">
        <w:trPr>
          <w:trHeight w:val="610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4F1F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1BD9" w14:textId="11A6907B" w:rsidR="00ED29AA" w:rsidRPr="00FC798A" w:rsidRDefault="00FA1DBC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Разработка, монтаж и капитальный ремонт высоковольтных электрических машин и электроаппаратов напряжением свыше 25 </w:t>
            </w:r>
            <w:proofErr w:type="spellStart"/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12787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52C3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1F230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CBC4" w14:textId="3E018916" w:rsidR="00ED29AA" w:rsidRPr="00FC798A" w:rsidRDefault="00FA1DBC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4</w:t>
            </w:r>
          </w:p>
        </w:tc>
      </w:tr>
    </w:tbl>
    <w:p w14:paraId="7E166530" w14:textId="77777777" w:rsidR="00E13BA4" w:rsidRPr="00FC798A" w:rsidRDefault="00E13BA4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320D46C8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34EDA8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Происхождение обобщенной трудовой </w:t>
            </w:r>
            <w:r w:rsidRPr="00FC798A">
              <w:rPr>
                <w:rFonts w:ascii="Times New Roman" w:hAnsi="Times New Roman" w:cs="Times New Roman"/>
                <w:color w:val="000000" w:themeColor="text1"/>
              </w:rPr>
              <w:lastRenderedPageBreak/>
              <w:t>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0C63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lastRenderedPageBreak/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214F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12D0AA65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E3C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0D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397134D5" w14:textId="77777777" w:rsidTr="001B6395">
        <w:tc>
          <w:tcPr>
            <w:tcW w:w="2300" w:type="dxa"/>
          </w:tcPr>
          <w:p w14:paraId="42612CD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FBB2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E943B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9A0F4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70A4D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150D2215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8"/>
        <w:gridCol w:w="7938"/>
      </w:tblGrid>
      <w:tr w:rsidR="00FC798A" w:rsidRPr="00FC798A" w14:paraId="395DDC11" w14:textId="77777777" w:rsidTr="00FC798A">
        <w:trPr>
          <w:trHeight w:val="10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B669" w14:textId="77777777" w:rsidR="00975D95" w:rsidRPr="00FC798A" w:rsidRDefault="00975D95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4644" w14:textId="1F0838D3" w:rsidR="00975D95" w:rsidRPr="00FC798A" w:rsidRDefault="00CA0C28" w:rsidP="00975D95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02449D" w:rsidRPr="00FC798A">
              <w:rPr>
                <w:rFonts w:cs="Times New Roman"/>
                <w:color w:val="000000" w:themeColor="text1"/>
              </w:rPr>
              <w:t>7-го</w:t>
            </w:r>
            <w:r w:rsidR="00975D95" w:rsidRPr="00FC798A">
              <w:rPr>
                <w:rFonts w:cs="Times New Roman"/>
                <w:color w:val="000000" w:themeColor="text1"/>
              </w:rPr>
              <w:t xml:space="preserve"> разряда </w:t>
            </w:r>
          </w:p>
          <w:p w14:paraId="58AE7F7E" w14:textId="262B8F3D" w:rsidR="00975D95" w:rsidRPr="00FC798A" w:rsidRDefault="00CA0C28" w:rsidP="00C62968">
            <w:pPr>
              <w:jc w:val="both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02449D" w:rsidRPr="00FC798A">
              <w:rPr>
                <w:rFonts w:cs="Times New Roman"/>
                <w:color w:val="000000" w:themeColor="text1"/>
              </w:rPr>
              <w:t>8-го</w:t>
            </w:r>
            <w:r w:rsidR="00544786" w:rsidRPr="00FC798A">
              <w:rPr>
                <w:rFonts w:cs="Times New Roman"/>
                <w:color w:val="000000" w:themeColor="text1"/>
              </w:rPr>
              <w:t xml:space="preserve"> разряда</w:t>
            </w:r>
          </w:p>
        </w:tc>
      </w:tr>
    </w:tbl>
    <w:p w14:paraId="3088E93E" w14:textId="77777777" w:rsidR="00975D95" w:rsidRPr="00FC798A" w:rsidRDefault="00975D95" w:rsidP="00FC798A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9"/>
        <w:gridCol w:w="7977"/>
      </w:tblGrid>
      <w:tr w:rsidR="00FC798A" w:rsidRPr="00FC798A" w14:paraId="6FF806FF" w14:textId="77777777" w:rsidTr="00FC798A">
        <w:trPr>
          <w:trHeight w:val="1515"/>
        </w:trPr>
        <w:tc>
          <w:tcPr>
            <w:tcW w:w="2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3A73" w14:textId="77777777" w:rsidR="00FC798A" w:rsidRPr="00FC798A" w:rsidRDefault="00FC798A" w:rsidP="00544786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44337" w14:textId="77777777" w:rsidR="00FC798A" w:rsidRPr="00FC798A" w:rsidRDefault="00FC798A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Среднее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37A255C" w14:textId="7333897E" w:rsidR="00FC798A" w:rsidRPr="00FC798A" w:rsidRDefault="00FC798A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Среднее профессиональное образование по соответствующему профилю – программы подготовки квалифицированных рабочих (служащих)</w:t>
            </w:r>
          </w:p>
        </w:tc>
      </w:tr>
      <w:tr w:rsidR="00FC798A" w:rsidRPr="00FC798A" w14:paraId="655264E3" w14:textId="77777777" w:rsidTr="00FC798A">
        <w:trPr>
          <w:trHeight w:val="872"/>
        </w:trPr>
        <w:tc>
          <w:tcPr>
            <w:tcW w:w="2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56E8" w14:textId="77777777" w:rsidR="00544786" w:rsidRPr="00FC798A" w:rsidRDefault="00544786" w:rsidP="00544786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FB5E9" w14:textId="03A3B5F5" w:rsidR="00544786" w:rsidRPr="00FC798A" w:rsidRDefault="00B068B5" w:rsidP="00FC79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При наличии документа о профессиональном обучении по профессии. 5-й разряд и выше – оп</w:t>
            </w:r>
            <w:r w:rsidR="00FC798A">
              <w:rPr>
                <w:rFonts w:cs="Times New Roman"/>
                <w:color w:val="000000" w:themeColor="text1"/>
              </w:rPr>
              <w:t>ыт работы один год в должности электромонтера по обслуживанию и ремонту электрооборудования</w:t>
            </w:r>
            <w:r w:rsidRPr="00FC798A">
              <w:rPr>
                <w:rFonts w:cs="Times New Roman"/>
                <w:color w:val="000000" w:themeColor="text1"/>
              </w:rPr>
              <w:t xml:space="preserve"> в химическом производстве</w:t>
            </w:r>
            <w:r w:rsidRPr="00FC798A" w:rsidDel="00B068B5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FC798A" w:rsidRPr="00FC798A" w14:paraId="569A377E" w14:textId="77777777" w:rsidTr="00FC798A">
        <w:trPr>
          <w:trHeight w:val="2814"/>
        </w:trPr>
        <w:tc>
          <w:tcPr>
            <w:tcW w:w="2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4FFA" w14:textId="77777777" w:rsidR="00FC798A" w:rsidRPr="00FC798A" w:rsidRDefault="00FC798A" w:rsidP="00544786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FDD5" w14:textId="77777777" w:rsidR="00FC798A" w:rsidRPr="00FC798A" w:rsidRDefault="00FC798A" w:rsidP="000F611C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 работе допускаются лица, достигшие 18 лет</w:t>
            </w:r>
          </w:p>
          <w:p w14:paraId="4D98A4B4" w14:textId="77777777" w:rsidR="00FC798A" w:rsidRPr="00FC798A" w:rsidRDefault="00FC798A" w:rsidP="000F611C">
            <w:pPr>
              <w:tabs>
                <w:tab w:val="left" w:pos="539"/>
                <w:tab w:val="left" w:pos="9700"/>
              </w:tabs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Прохождение обязательных предварительных (при поступлении на работу), периодических медицинских осмотров (обследований) и обязательных психиатрических освидетельствований,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39A6ED3" w14:textId="73F35C70" w:rsidR="00FC798A" w:rsidRPr="00FC798A" w:rsidRDefault="00FC798A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FC798A" w:rsidRPr="00FC798A" w14:paraId="328FDF4E" w14:textId="77777777" w:rsidTr="00FC798A">
        <w:trPr>
          <w:trHeight w:val="600"/>
        </w:trPr>
        <w:tc>
          <w:tcPr>
            <w:tcW w:w="2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C85E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6B80F" w14:textId="77777777" w:rsidR="00ED29AA" w:rsidRPr="00FC798A" w:rsidRDefault="00F27CC0" w:rsidP="00B068B5">
            <w:pPr>
              <w:widowContro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-</w:t>
            </w:r>
          </w:p>
        </w:tc>
      </w:tr>
    </w:tbl>
    <w:p w14:paraId="54769498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2F5C37" w14:textId="77777777" w:rsidR="00ED29AA" w:rsidRPr="00FC798A" w:rsidRDefault="00F27CC0" w:rsidP="00975D95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07F19163" w14:textId="77777777" w:rsidR="00ED29AA" w:rsidRPr="00FC798A" w:rsidRDefault="00ED29AA" w:rsidP="00975D95">
      <w:pPr>
        <w:pStyle w:val="ConsPlusNormal"/>
        <w:tabs>
          <w:tab w:val="left" w:pos="9699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79"/>
        <w:gridCol w:w="1132"/>
        <w:gridCol w:w="5105"/>
      </w:tblGrid>
      <w:tr w:rsidR="00FC798A" w:rsidRPr="00FC798A" w14:paraId="4E781357" w14:textId="77777777" w:rsidTr="00C32781">
        <w:trPr>
          <w:trHeight w:val="6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E01D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930C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1D61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798A" w:rsidRPr="00FC798A" w14:paraId="713D3C94" w14:textId="77777777" w:rsidTr="000F611C">
        <w:trPr>
          <w:trHeight w:val="300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C93E" w14:textId="77777777" w:rsidR="00544786" w:rsidRPr="00FC798A" w:rsidRDefault="00544786" w:rsidP="00544786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4B28" w14:textId="7AD90A4A" w:rsidR="00544786" w:rsidRPr="00FC798A" w:rsidRDefault="00544786" w:rsidP="00544786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0C22" w14:textId="29E076F4" w:rsidR="00544786" w:rsidRPr="00FC798A" w:rsidRDefault="00544786" w:rsidP="00544786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FC798A" w:rsidRPr="00FC798A" w14:paraId="0D1791E2" w14:textId="77777777" w:rsidTr="000F611C">
        <w:trPr>
          <w:trHeight w:val="300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FDDD" w14:textId="61069839" w:rsidR="008747B3" w:rsidRPr="00FC798A" w:rsidRDefault="008747B3" w:rsidP="00FA1DB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 или ЕКС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EA1E" w14:textId="550AB8F1" w:rsidR="008747B3" w:rsidRPr="00FC798A" w:rsidRDefault="008747B3" w:rsidP="00B068B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="00B068B5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4AC8" w14:textId="430E672F" w:rsidR="008747B3" w:rsidRPr="00FC798A" w:rsidRDefault="00CA0C28" w:rsidP="00B068B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B068B5" w:rsidRPr="00FC798A">
              <w:rPr>
                <w:rFonts w:cs="Times New Roman"/>
                <w:color w:val="000000" w:themeColor="text1"/>
              </w:rPr>
              <w:t xml:space="preserve">7 </w:t>
            </w:r>
            <w:r w:rsidR="008747B3" w:rsidRPr="00FC798A">
              <w:rPr>
                <w:rFonts w:cs="Times New Roman"/>
                <w:color w:val="000000" w:themeColor="text1"/>
              </w:rPr>
              <w:t xml:space="preserve">разряда </w:t>
            </w:r>
          </w:p>
        </w:tc>
      </w:tr>
      <w:tr w:rsidR="00FC798A" w:rsidRPr="00FC798A" w14:paraId="1B6916E8" w14:textId="77777777" w:rsidTr="000F611C">
        <w:trPr>
          <w:trHeight w:val="300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398E" w14:textId="77777777" w:rsidR="008747B3" w:rsidRPr="00FC798A" w:rsidRDefault="008747B3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EE1A" w14:textId="1A9949D9" w:rsidR="008747B3" w:rsidRPr="00FC798A" w:rsidRDefault="008747B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</w:t>
            </w:r>
            <w:r w:rsidR="00B068B5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3C67" w14:textId="6C533ABE" w:rsidR="008747B3" w:rsidRPr="00FC798A" w:rsidRDefault="00CA0C28" w:rsidP="00B068B5">
            <w:pPr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  <w:r w:rsidR="00B068B5" w:rsidRPr="00FC798A">
              <w:rPr>
                <w:rFonts w:cs="Times New Roman"/>
                <w:color w:val="000000" w:themeColor="text1"/>
              </w:rPr>
              <w:t xml:space="preserve">8 </w:t>
            </w:r>
            <w:r w:rsidR="008747B3" w:rsidRPr="00FC798A">
              <w:rPr>
                <w:rFonts w:cs="Times New Roman"/>
                <w:color w:val="000000" w:themeColor="text1"/>
              </w:rPr>
              <w:t>разряда</w:t>
            </w:r>
          </w:p>
        </w:tc>
      </w:tr>
      <w:tr w:rsidR="00FC798A" w:rsidRPr="00FC798A" w14:paraId="6AA95B75" w14:textId="77777777" w:rsidTr="00C32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D08CC" w14:textId="50018DD9" w:rsidR="008747B3" w:rsidRPr="00FC798A" w:rsidRDefault="008747B3" w:rsidP="00FA1DBC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2F16" w14:textId="77777777" w:rsidR="008747B3" w:rsidRPr="00FC798A" w:rsidRDefault="008747B3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2294" w14:textId="60C0E953" w:rsidR="008747B3" w:rsidRPr="00FC798A" w:rsidRDefault="00CA0C28" w:rsidP="00B068B5">
            <w:pPr>
              <w:pStyle w:val="3"/>
              <w:tabs>
                <w:tab w:val="left" w:pos="9699"/>
              </w:tabs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Электромонтер по ремонту и обслуживанию электрооборудования </w:t>
            </w:r>
          </w:p>
        </w:tc>
      </w:tr>
    </w:tbl>
    <w:p w14:paraId="1F2A557D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1E6EFB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Трудовая функция</w:t>
      </w:r>
    </w:p>
    <w:p w14:paraId="48947377" w14:textId="77777777" w:rsidR="00ED29AA" w:rsidRPr="00FC798A" w:rsidRDefault="00ED29AA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FC798A" w14:paraId="408A3E89" w14:textId="77777777" w:rsidTr="00E41A25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85BC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272E" w14:textId="63C40E9C" w:rsidR="00ED29AA" w:rsidRPr="00FC798A" w:rsidRDefault="00FA1DBC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высоковольтных электрических машин и электроаппаратов напряжением свыше 25 </w:t>
            </w:r>
            <w:proofErr w:type="spellStart"/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FE28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72B56" w14:textId="7371615E" w:rsidR="00ED29AA" w:rsidRPr="00FC798A" w:rsidRDefault="00F27CC0" w:rsidP="00FA1DBC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FA1DBC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63DD0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E178C" w14:textId="5FB14629" w:rsidR="00ED29AA" w:rsidRPr="00FC798A" w:rsidRDefault="00FA1DBC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4</w:t>
            </w:r>
          </w:p>
        </w:tc>
      </w:tr>
    </w:tbl>
    <w:p w14:paraId="128DDE19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374967D7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8E0DC4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A3E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7E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7613513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F4F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12F0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4171F657" w14:textId="77777777" w:rsidTr="001B6395">
        <w:tc>
          <w:tcPr>
            <w:tcW w:w="2300" w:type="dxa"/>
          </w:tcPr>
          <w:p w14:paraId="1621771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2EBA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80D69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74C83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F0F7C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4C044FD5" w14:textId="77777777" w:rsidR="00562DCB" w:rsidRPr="00FC798A" w:rsidRDefault="00562DCB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8"/>
        <w:gridCol w:w="7788"/>
      </w:tblGrid>
      <w:tr w:rsidR="00FC798A" w:rsidRPr="00FC798A" w14:paraId="178A7195" w14:textId="77777777" w:rsidTr="000F611C">
        <w:trPr>
          <w:trHeight w:val="303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6B41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04219D" w14:textId="07ED3654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Осуществление монтажа и наладки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 xml:space="preserve">высоковольтных электрических машин и электроаппаратов </w:t>
            </w:r>
          </w:p>
        </w:tc>
      </w:tr>
      <w:tr w:rsidR="00FC798A" w:rsidRPr="00FC798A" w14:paraId="5726E96A" w14:textId="77777777" w:rsidTr="000F611C">
        <w:trPr>
          <w:trHeight w:val="2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6079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D95CEAF" w14:textId="449F5E08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Выполнение замен элементов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 xml:space="preserve">высоковольтных электрических машин и электроаппаратов </w:t>
            </w:r>
          </w:p>
        </w:tc>
      </w:tr>
      <w:tr w:rsidR="00FC798A" w:rsidRPr="00FC798A" w14:paraId="17F1DB23" w14:textId="77777777" w:rsidTr="000F611C">
        <w:trPr>
          <w:trHeight w:val="476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95CF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CD5FA58" w14:textId="0DC9C5FF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Осуществление </w:t>
            </w:r>
            <w:proofErr w:type="gramStart"/>
            <w:r w:rsidRPr="00FC798A">
              <w:rPr>
                <w:rFonts w:cs="Times New Roman"/>
                <w:color w:val="000000" w:themeColor="text1"/>
              </w:rPr>
              <w:t xml:space="preserve">контроля параметров работы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</w:t>
            </w:r>
            <w:proofErr w:type="gramEnd"/>
            <w:r w:rsidRPr="00FC798A">
              <w:rPr>
                <w:rFonts w:eastAsia="?????? Pro W3" w:cs="Times New Roman"/>
                <w:color w:val="000000" w:themeColor="text1"/>
              </w:rPr>
              <w:t xml:space="preserve"> и электроаппаратов</w:t>
            </w:r>
          </w:p>
        </w:tc>
      </w:tr>
      <w:tr w:rsidR="00FC798A" w:rsidRPr="00FC798A" w14:paraId="003FEA92" w14:textId="77777777" w:rsidTr="000F611C">
        <w:trPr>
          <w:trHeight w:val="479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F316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0A7539" w14:textId="6C94F18C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Отключение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 xml:space="preserve">высоковольтных электрических машин и электроаппаратов </w:t>
            </w:r>
          </w:p>
        </w:tc>
      </w:tr>
      <w:tr w:rsidR="00FC798A" w:rsidRPr="00FC798A" w14:paraId="148ACDAD" w14:textId="77777777" w:rsidTr="000F611C">
        <w:trPr>
          <w:trHeight w:val="52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3D70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818A550" w14:textId="444BF269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Обслуживание производственных участков или цехов с особо сложными схемами коммута</w:t>
            </w:r>
            <w:r w:rsidRPr="00FC798A">
              <w:rPr>
                <w:color w:val="000000" w:themeColor="text1"/>
              </w:rPr>
              <w:t>ции и дистанционного управления</w:t>
            </w:r>
          </w:p>
        </w:tc>
      </w:tr>
      <w:tr w:rsidR="00FC798A" w:rsidRPr="00FC798A" w14:paraId="28875F21" w14:textId="77777777" w:rsidTr="000F611C">
        <w:trPr>
          <w:trHeight w:val="46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CFA4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05BB04E" w14:textId="31C72B40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Обслуживание, наладка и регулирование электрических сам</w:t>
            </w:r>
            <w:r w:rsidRPr="00FC798A">
              <w:rPr>
                <w:color w:val="000000" w:themeColor="text1"/>
              </w:rPr>
              <w:t>опишущих и электронных приборов</w:t>
            </w:r>
          </w:p>
        </w:tc>
      </w:tr>
      <w:tr w:rsidR="00FC798A" w:rsidRPr="00FC798A" w14:paraId="1BDFF779" w14:textId="77777777" w:rsidTr="000F611C">
        <w:trPr>
          <w:trHeight w:val="276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C2AF" w14:textId="77777777" w:rsidR="002C5A5B" w:rsidRPr="00FC798A" w:rsidRDefault="002C5A5B" w:rsidP="002C5A5B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A674E9" w14:textId="1F02A06C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Получение </w:t>
            </w:r>
            <w:proofErr w:type="gramStart"/>
            <w:r w:rsidRPr="00FC798A">
              <w:rPr>
                <w:rFonts w:cs="Times New Roman"/>
                <w:color w:val="000000" w:themeColor="text1"/>
              </w:rPr>
              <w:t>распоряжении</w:t>
            </w:r>
            <w:proofErr w:type="gramEnd"/>
            <w:r w:rsidRPr="00FC798A">
              <w:rPr>
                <w:rFonts w:cs="Times New Roman"/>
                <w:color w:val="000000" w:themeColor="text1"/>
              </w:rPr>
              <w:t xml:space="preserve"> от руководителя работ на выполнение заданий</w:t>
            </w:r>
          </w:p>
        </w:tc>
      </w:tr>
      <w:tr w:rsidR="00FC798A" w:rsidRPr="00FC798A" w14:paraId="2938124D" w14:textId="77777777" w:rsidTr="000F611C">
        <w:trPr>
          <w:trHeight w:val="238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15B44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F473138" w14:textId="6792AF97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Выполнение подготовки и обслуживания рабочего места</w:t>
            </w:r>
          </w:p>
        </w:tc>
      </w:tr>
      <w:tr w:rsidR="00FC798A" w:rsidRPr="00FC798A" w14:paraId="3B1A0548" w14:textId="77777777" w:rsidTr="000F611C">
        <w:trPr>
          <w:trHeight w:val="56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4CA53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AE2D535" w14:textId="2D048563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Обслуживание, наладка и регулирование</w:t>
            </w:r>
            <w:r w:rsidRPr="00FC798A">
              <w:rPr>
                <w:color w:val="000000" w:themeColor="text1"/>
              </w:rPr>
              <w:t xml:space="preserve">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3B808F1D" w14:textId="77777777" w:rsidTr="000F611C">
        <w:trPr>
          <w:trHeight w:val="56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96961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B5CA05B" w14:textId="217DF1BF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Обслуживание </w:t>
            </w:r>
            <w:r w:rsidRPr="00FC798A">
              <w:rPr>
                <w:color w:val="000000" w:themeColor="text1"/>
              </w:rPr>
              <w:t>элементов</w:t>
            </w:r>
            <w:r w:rsidRPr="00FC798A">
              <w:rPr>
                <w:rFonts w:cs="Times New Roman"/>
                <w:color w:val="000000" w:themeColor="text1"/>
              </w:rPr>
              <w:t xml:space="preserve"> осветительных установок с ос</w:t>
            </w:r>
            <w:r w:rsidRPr="00FC798A">
              <w:rPr>
                <w:color w:val="000000" w:themeColor="text1"/>
              </w:rPr>
              <w:t>обо сложными схемами включения</w:t>
            </w:r>
          </w:p>
        </w:tc>
      </w:tr>
      <w:tr w:rsidR="00FC798A" w:rsidRPr="00FC798A" w14:paraId="34FC56C9" w14:textId="77777777" w:rsidTr="000F611C">
        <w:trPr>
          <w:trHeight w:val="56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F0D06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CA36F94" w14:textId="77AFEA80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Комплексная наладка и регулирование оборудования, агрегатов и станков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4F711E49" w14:textId="77777777" w:rsidTr="000F611C">
        <w:trPr>
          <w:trHeight w:val="56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A2493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77A0726" w14:textId="32C42098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Испытания </w:t>
            </w:r>
            <w:r w:rsidRPr="00FC798A">
              <w:rPr>
                <w:color w:val="000000" w:themeColor="text1"/>
              </w:rPr>
              <w:t xml:space="preserve">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  <w:r w:rsidRPr="00FC798A">
              <w:rPr>
                <w:rFonts w:cs="Times New Roman"/>
                <w:color w:val="000000" w:themeColor="text1"/>
              </w:rPr>
              <w:t>; техническое обслуживание аппаратуры, применяемой при испытаниях и измерениях, подготовка рабочих мест для пр</w:t>
            </w:r>
            <w:r w:rsidRPr="00FC798A">
              <w:rPr>
                <w:color w:val="000000" w:themeColor="text1"/>
              </w:rPr>
              <w:t>оведения испытаний и измерений</w:t>
            </w:r>
          </w:p>
        </w:tc>
      </w:tr>
      <w:tr w:rsidR="00FC798A" w:rsidRPr="00FC798A" w14:paraId="737A8981" w14:textId="77777777" w:rsidTr="000F611C">
        <w:trPr>
          <w:trHeight w:val="56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3BC6C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1805646" w14:textId="292336DF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Анализ, систематизация отказов в работе технологическ</w:t>
            </w:r>
            <w:r w:rsidRPr="00FC798A">
              <w:rPr>
                <w:color w:val="000000" w:themeColor="text1"/>
              </w:rPr>
              <w:t xml:space="preserve">их </w:t>
            </w:r>
            <w:r w:rsidRPr="00FC798A">
              <w:rPr>
                <w:rFonts w:cs="Times New Roman"/>
                <w:color w:val="000000" w:themeColor="text1"/>
              </w:rPr>
              <w:t xml:space="preserve">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  <w:r w:rsidRPr="00FC798A">
              <w:rPr>
                <w:rFonts w:cs="Times New Roman"/>
                <w:color w:val="000000" w:themeColor="text1"/>
              </w:rPr>
              <w:t xml:space="preserve"> и разработка рекомендаций для их устранения</w:t>
            </w:r>
          </w:p>
        </w:tc>
      </w:tr>
      <w:tr w:rsidR="00FC798A" w:rsidRPr="00FC798A" w14:paraId="1A44BDFD" w14:textId="77777777" w:rsidTr="000F611C">
        <w:trPr>
          <w:trHeight w:val="56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9FE0B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793C04B" w14:textId="46FCBFB6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Внесение записей о выявленных неисправностях/дефектах в технологическую документацию</w:t>
            </w:r>
          </w:p>
        </w:tc>
      </w:tr>
      <w:tr w:rsidR="00FC798A" w:rsidRPr="00FC798A" w14:paraId="1FD3AB1B" w14:textId="77777777" w:rsidTr="000F611C">
        <w:trPr>
          <w:trHeight w:val="38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943FD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F219C6" w14:textId="69537385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Контроль качества выполненных работ</w:t>
            </w:r>
          </w:p>
        </w:tc>
      </w:tr>
      <w:tr w:rsidR="00FC798A" w:rsidRPr="00FC798A" w14:paraId="2AF3241B" w14:textId="77777777" w:rsidTr="000F611C">
        <w:trPr>
          <w:trHeight w:val="521"/>
        </w:trPr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2598" w14:textId="77777777" w:rsidR="002C5A5B" w:rsidRPr="00FC798A" w:rsidRDefault="002C5A5B" w:rsidP="002C5A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17D31FA" w14:textId="2EDD8C34" w:rsidR="002C5A5B" w:rsidRPr="00FC798A" w:rsidRDefault="002C5A5B" w:rsidP="000F611C">
            <w:pPr>
              <w:ind w:left="38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Оценка</w:t>
            </w:r>
            <w:r w:rsidRPr="00FC798A">
              <w:rPr>
                <w:rFonts w:cs="Times New Roman"/>
                <w:color w:val="000000" w:themeColor="text1"/>
              </w:rPr>
              <w:t xml:space="preserve"> технического состояния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15C4D275" w14:textId="77777777" w:rsidTr="000F611C">
        <w:trPr>
          <w:trHeight w:val="445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4520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0339415" w14:textId="212865A4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Читать принципиальные электрические и монтажные схемы</w:t>
            </w:r>
          </w:p>
        </w:tc>
      </w:tr>
      <w:tr w:rsidR="00FC798A" w:rsidRPr="00FC798A" w14:paraId="0BCE961F" w14:textId="77777777" w:rsidTr="000F611C">
        <w:trPr>
          <w:trHeight w:val="34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36FC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A103BAF" w14:textId="25D00026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Определять путем внешнего осмотра исправность элементов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307FC77A" w14:textId="77777777" w:rsidTr="000F611C">
        <w:trPr>
          <w:trHeight w:val="15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5A0B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B94457" w14:textId="37A274CB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Пользоваться электроизмерительными приборами</w:t>
            </w:r>
          </w:p>
        </w:tc>
      </w:tr>
      <w:tr w:rsidR="00FC798A" w:rsidRPr="00FC798A" w14:paraId="5DE6A516" w14:textId="77777777" w:rsidTr="000F611C">
        <w:trPr>
          <w:trHeight w:val="13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E94E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06E2DFA" w14:textId="6E67520E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Пользоваться приборами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тепловизионного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контроля</w:t>
            </w:r>
          </w:p>
        </w:tc>
      </w:tr>
      <w:tr w:rsidR="00FC798A" w:rsidRPr="00FC798A" w14:paraId="4F0ED673" w14:textId="77777777" w:rsidTr="000F611C">
        <w:trPr>
          <w:trHeight w:val="47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599F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1D4E2D5" w14:textId="0CC3D9C7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Определять износ элементов, деталей, соединений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5CD4D80B" w14:textId="77777777" w:rsidTr="000F611C">
        <w:trPr>
          <w:trHeight w:val="52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0D3D0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96AAF54" w14:textId="50864FFA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 xml:space="preserve">Производить очистку, </w:t>
            </w:r>
            <w:r w:rsidRPr="00FC798A">
              <w:rPr>
                <w:rFonts w:cs="Times New Roman"/>
                <w:color w:val="000000" w:themeColor="text1"/>
              </w:rPr>
              <w:t>продувку сжатым воздухом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с частичной разборкой, промывкой и протиркой деталей</w:t>
            </w:r>
            <w:r w:rsidRPr="00FC798A" w:rsidDel="00E674DA">
              <w:rPr>
                <w:color w:val="000000" w:themeColor="text1"/>
              </w:rPr>
              <w:t xml:space="preserve"> </w:t>
            </w:r>
            <w:r w:rsidRPr="00FC798A">
              <w:rPr>
                <w:color w:val="000000" w:themeColor="text1"/>
              </w:rPr>
              <w:t xml:space="preserve">электрооборудования </w:t>
            </w:r>
            <w:r w:rsidRPr="00FC798A">
              <w:rPr>
                <w:rFonts w:cs="Times New Roman"/>
                <w:color w:val="000000" w:themeColor="text1"/>
              </w:rPr>
              <w:t>и замену электрических аппаратов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FC798A" w:rsidRPr="00FC798A" w14:paraId="64702939" w14:textId="77777777" w:rsidTr="000F611C">
        <w:trPr>
          <w:trHeight w:val="52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1EB54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C8DBBF2" w14:textId="4BB71BDC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Определять наличие и исправность приборов учета электроэнергии, устройств внешнего обогрева оборудования</w:t>
            </w:r>
          </w:p>
        </w:tc>
      </w:tr>
      <w:tr w:rsidR="00FC798A" w:rsidRPr="00FC798A" w14:paraId="38F4BA50" w14:textId="77777777" w:rsidTr="000F611C">
        <w:trPr>
          <w:trHeight w:val="52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A68B7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4C01BBB" w14:textId="4AB4B24B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Осуществлять контроль параметров работы </w:t>
            </w:r>
            <w:r w:rsidRPr="00FC798A">
              <w:rPr>
                <w:color w:val="000000" w:themeColor="text1"/>
              </w:rPr>
              <w:t xml:space="preserve">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6C9994B1" w14:textId="77777777" w:rsidTr="000F611C">
        <w:trPr>
          <w:trHeight w:val="52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C5FB0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0FA77F" w14:textId="1128CC41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Проводить комплексные испытания </w:t>
            </w:r>
            <w:r w:rsidRPr="00FC798A">
              <w:rPr>
                <w:color w:val="000000" w:themeColor="text1"/>
              </w:rPr>
              <w:t xml:space="preserve">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2915713E" w14:textId="77777777" w:rsidTr="000F611C">
        <w:trPr>
          <w:trHeight w:val="2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A372C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65369F9" w14:textId="65308764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Контролировать параметры работы устройств</w:t>
            </w:r>
          </w:p>
        </w:tc>
      </w:tr>
      <w:tr w:rsidR="00FC798A" w:rsidRPr="00FC798A" w14:paraId="0B3913F1" w14:textId="77777777" w:rsidTr="000F611C">
        <w:trPr>
          <w:trHeight w:val="269"/>
        </w:trPr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0DB3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B684C05" w14:textId="11C706DC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Вести технологическую документацию</w:t>
            </w:r>
          </w:p>
        </w:tc>
      </w:tr>
      <w:tr w:rsidR="00FC798A" w:rsidRPr="00FC798A" w14:paraId="6D19157A" w14:textId="77777777" w:rsidTr="000F611C">
        <w:trPr>
          <w:trHeight w:val="340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167A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121146C" w14:textId="69278928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устройства электроустановок </w:t>
            </w:r>
          </w:p>
        </w:tc>
      </w:tr>
      <w:tr w:rsidR="00FC798A" w:rsidRPr="00FC798A" w14:paraId="003D3DBB" w14:textId="77777777" w:rsidTr="000F611C">
        <w:trPr>
          <w:trHeight w:val="21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AB4F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D2ADBC0" w14:textId="2CC5B44D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эксплуатации электроустановок потребителей</w:t>
            </w:r>
          </w:p>
        </w:tc>
      </w:tr>
      <w:tr w:rsidR="00FC798A" w:rsidRPr="00FC798A" w14:paraId="5A6A7A4D" w14:textId="77777777" w:rsidTr="000F611C">
        <w:trPr>
          <w:trHeight w:val="244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F828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EAF29F" w14:textId="37A2AF9C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измерения электрических величин</w:t>
            </w:r>
          </w:p>
        </w:tc>
      </w:tr>
      <w:tr w:rsidR="00FC798A" w:rsidRPr="00FC798A" w14:paraId="03B81337" w14:textId="77777777" w:rsidTr="000F611C">
        <w:trPr>
          <w:trHeight w:val="505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7741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A51EB2F" w14:textId="7737D201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О</w:t>
            </w:r>
            <w:r w:rsidRPr="00FC798A">
              <w:rPr>
                <w:rFonts w:cs="Times New Roman"/>
                <w:color w:val="000000" w:themeColor="text1"/>
              </w:rPr>
              <w:t>сновы промышлен</w:t>
            </w:r>
            <w:r w:rsidRPr="00FC798A">
              <w:rPr>
                <w:color w:val="000000" w:themeColor="text1"/>
              </w:rPr>
              <w:t>ной электроники и телемеханики</w:t>
            </w:r>
          </w:p>
        </w:tc>
      </w:tr>
      <w:tr w:rsidR="00FC798A" w:rsidRPr="00FC798A" w14:paraId="2BC6BC38" w14:textId="77777777" w:rsidTr="000F611C">
        <w:trPr>
          <w:trHeight w:val="204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4B33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E2991AF" w14:textId="33806481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К</w:t>
            </w:r>
            <w:r w:rsidRPr="00FC798A">
              <w:rPr>
                <w:rFonts w:cs="Times New Roman"/>
                <w:color w:val="000000" w:themeColor="text1"/>
              </w:rPr>
              <w:t>онструкцию, электрические схемы, способы и правила проверки на точность обслуживаемых электр</w:t>
            </w:r>
            <w:r w:rsidRPr="00FC798A">
              <w:rPr>
                <w:color w:val="000000" w:themeColor="text1"/>
              </w:rPr>
              <w:t>ических машин, электроаппаратов</w:t>
            </w:r>
          </w:p>
        </w:tc>
      </w:tr>
      <w:tr w:rsidR="00FC798A" w:rsidRPr="00FC798A" w14:paraId="70869955" w14:textId="77777777" w:rsidTr="000F611C">
        <w:trPr>
          <w:trHeight w:val="324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DDED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177806C" w14:textId="5F9C712B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</w:t>
            </w:r>
            <w:r w:rsidRPr="00FC798A">
              <w:rPr>
                <w:rFonts w:cs="Times New Roman"/>
                <w:color w:val="000000" w:themeColor="text1"/>
              </w:rPr>
              <w:t>хемы электроприборов любой мощности и на</w:t>
            </w:r>
            <w:r w:rsidRPr="00FC798A">
              <w:rPr>
                <w:color w:val="000000" w:themeColor="text1"/>
              </w:rPr>
              <w:t>пряжения, автоматических линий</w:t>
            </w:r>
          </w:p>
        </w:tc>
      </w:tr>
      <w:tr w:rsidR="00FC798A" w:rsidRPr="00FC798A" w14:paraId="7194A780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71DF3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E4E0E7" w14:textId="0FAE6354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</w:t>
            </w:r>
            <w:r w:rsidRPr="00FC798A">
              <w:rPr>
                <w:rFonts w:cs="Times New Roman"/>
                <w:color w:val="000000" w:themeColor="text1"/>
              </w:rPr>
              <w:t>хемы телеуправления, автоматического рег</w:t>
            </w:r>
            <w:r w:rsidRPr="00FC798A">
              <w:rPr>
                <w:color w:val="000000" w:themeColor="text1"/>
              </w:rPr>
              <w:t>улирования и способы их наладки</w:t>
            </w:r>
          </w:p>
        </w:tc>
      </w:tr>
      <w:tr w:rsidR="00FC798A" w:rsidRPr="00FC798A" w14:paraId="0F2E6518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32158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3E2CF0F" w14:textId="302545CA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П</w:t>
            </w:r>
            <w:r w:rsidRPr="00FC798A">
              <w:rPr>
                <w:rFonts w:cs="Times New Roman"/>
                <w:color w:val="000000" w:themeColor="text1"/>
              </w:rPr>
              <w:t>равила, методы и порядок произв</w:t>
            </w:r>
            <w:r w:rsidRPr="00FC798A">
              <w:rPr>
                <w:color w:val="000000" w:themeColor="text1"/>
              </w:rPr>
              <w:t>одства работ</w:t>
            </w:r>
          </w:p>
        </w:tc>
      </w:tr>
      <w:tr w:rsidR="00FC798A" w:rsidRPr="00FC798A" w14:paraId="6A583C29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8F9C0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C1FEC8" w14:textId="20F319AC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Т</w:t>
            </w:r>
            <w:r w:rsidRPr="00FC798A">
              <w:rPr>
                <w:rFonts w:cs="Times New Roman"/>
                <w:color w:val="000000" w:themeColor="text1"/>
              </w:rPr>
              <w:t>ехнические характеристики и конструкцию эксплуатируемо</w:t>
            </w:r>
            <w:r w:rsidRPr="00FC798A">
              <w:rPr>
                <w:color w:val="000000" w:themeColor="text1"/>
              </w:rPr>
              <w:t>го электрического оборудования</w:t>
            </w:r>
          </w:p>
        </w:tc>
      </w:tr>
      <w:tr w:rsidR="00FC798A" w:rsidRPr="00FC798A" w14:paraId="420C0B08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8EB40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F35E7D8" w14:textId="292C934F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П</w:t>
            </w:r>
            <w:r w:rsidRPr="00FC798A">
              <w:rPr>
                <w:rFonts w:cs="Times New Roman"/>
                <w:color w:val="000000" w:themeColor="text1"/>
              </w:rPr>
              <w:t>равила оформления техниче</w:t>
            </w:r>
            <w:r w:rsidRPr="00FC798A">
              <w:rPr>
                <w:color w:val="000000" w:themeColor="text1"/>
              </w:rPr>
              <w:t>ской документации</w:t>
            </w:r>
          </w:p>
        </w:tc>
      </w:tr>
      <w:tr w:rsidR="00FC798A" w:rsidRPr="00FC798A" w14:paraId="3D872272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00945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9409453" w14:textId="2E1BFD8A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М</w:t>
            </w:r>
            <w:r w:rsidRPr="00FC798A">
              <w:rPr>
                <w:rFonts w:cs="Times New Roman"/>
                <w:color w:val="000000" w:themeColor="text1"/>
              </w:rPr>
              <w:t>етоды работы со сложной электронной изме</w:t>
            </w:r>
            <w:r w:rsidRPr="00FC798A">
              <w:rPr>
                <w:color w:val="000000" w:themeColor="text1"/>
              </w:rPr>
              <w:t>рительной аппаратурой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FC798A" w:rsidRPr="00FC798A" w14:paraId="017A78EC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157A5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9CBFB74" w14:textId="02DA67AF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М</w:t>
            </w:r>
            <w:r w:rsidRPr="00FC798A">
              <w:rPr>
                <w:rFonts w:cs="Times New Roman"/>
                <w:color w:val="000000" w:themeColor="text1"/>
              </w:rPr>
              <w:t>етодик</w:t>
            </w:r>
            <w:r w:rsidRPr="00FC798A">
              <w:rPr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настройки систем управления устройств и приборов преобразовательной техники с целью по</w:t>
            </w:r>
            <w:r w:rsidRPr="00FC798A">
              <w:rPr>
                <w:color w:val="000000" w:themeColor="text1"/>
              </w:rPr>
              <w:t>лучения заданных характеристик</w:t>
            </w:r>
          </w:p>
        </w:tc>
      </w:tr>
      <w:tr w:rsidR="00FC798A" w:rsidRPr="00FC798A" w14:paraId="5778BBAE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D98CD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75BCA9D" w14:textId="0FC8622B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П</w:t>
            </w:r>
            <w:r w:rsidRPr="00FC798A">
              <w:rPr>
                <w:rFonts w:cs="Times New Roman"/>
                <w:color w:val="000000" w:themeColor="text1"/>
              </w:rPr>
              <w:t xml:space="preserve">равила организации комплекса работ по наладке и выявлению неисправностей устройств </w:t>
            </w:r>
            <w:r w:rsidRPr="00FC798A">
              <w:rPr>
                <w:color w:val="000000" w:themeColor="text1"/>
              </w:rPr>
              <w:t>и систем контроля и управления</w:t>
            </w:r>
          </w:p>
        </w:tc>
      </w:tr>
      <w:tr w:rsidR="00FC798A" w:rsidRPr="00FC798A" w14:paraId="45C9F682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4E976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63D393F" w14:textId="156ACAF1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Устройство и электрические схемы различн</w:t>
            </w:r>
            <w:r w:rsidRPr="00FC798A">
              <w:rPr>
                <w:color w:val="000000" w:themeColor="text1"/>
              </w:rPr>
              <w:t xml:space="preserve">ых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6B8C014A" w14:textId="77777777" w:rsidTr="000F611C">
        <w:trPr>
          <w:trHeight w:val="123"/>
        </w:trPr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C426" w14:textId="77777777" w:rsidR="002C5A5B" w:rsidRPr="00FC798A" w:rsidRDefault="002C5A5B" w:rsidP="006270A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52BC75D" w14:textId="3CF83653" w:rsidR="002C5A5B" w:rsidRPr="00FC798A" w:rsidRDefault="002C5A5B" w:rsidP="000F611C">
            <w:pPr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Методы проведения испытаний</w:t>
            </w:r>
            <w:r w:rsidRPr="00FC798A">
              <w:rPr>
                <w:color w:val="000000" w:themeColor="text1"/>
              </w:rPr>
              <w:t xml:space="preserve"> устройств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3990952E" w14:textId="77777777" w:rsidTr="000F611C">
        <w:trPr>
          <w:trHeight w:val="334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D26F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0DD24" w14:textId="3A8819DF" w:rsidR="00583214" w:rsidRPr="00FC798A" w:rsidRDefault="00FC798A" w:rsidP="000F611C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57572AFD" w14:textId="77777777" w:rsidR="00ED29AA" w:rsidRPr="00FC798A" w:rsidRDefault="00ED29AA" w:rsidP="00975D95">
      <w:pPr>
        <w:rPr>
          <w:rFonts w:cs="Times New Roman"/>
          <w:color w:val="000000" w:themeColor="text1"/>
        </w:rPr>
      </w:pPr>
    </w:p>
    <w:p w14:paraId="46191E53" w14:textId="77777777" w:rsidR="00ED29AA" w:rsidRPr="00FC798A" w:rsidRDefault="00F27CC0" w:rsidP="00975D95">
      <w:pPr>
        <w:pStyle w:val="ConsPlusNormal"/>
        <w:tabs>
          <w:tab w:val="left" w:pos="9699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</w:t>
      </w:r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Трудовая функция</w:t>
      </w:r>
    </w:p>
    <w:p w14:paraId="4CAD3E01" w14:textId="77777777" w:rsidR="00ED29AA" w:rsidRPr="00FC798A" w:rsidRDefault="00ED29AA" w:rsidP="00975D95">
      <w:pPr>
        <w:pStyle w:val="ConsPlusNormal"/>
        <w:tabs>
          <w:tab w:val="left" w:pos="9699"/>
        </w:tabs>
        <w:ind w:firstLine="54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143"/>
        <w:gridCol w:w="676"/>
        <w:gridCol w:w="851"/>
        <w:gridCol w:w="2410"/>
        <w:gridCol w:w="708"/>
      </w:tblGrid>
      <w:tr w:rsidR="00ED29AA" w:rsidRPr="00FC798A" w14:paraId="1ADA4829" w14:textId="77777777" w:rsidTr="00E41A25">
        <w:trPr>
          <w:trHeight w:val="67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7CC3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-80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1ADC" w14:textId="045883A8" w:rsidR="00ED29AA" w:rsidRPr="00FC798A" w:rsidRDefault="00FA1DBC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98A">
              <w:rPr>
                <w:rFonts w:ascii="Times New Roman" w:eastAsia="?????? Pro W3" w:hAnsi="Times New Roman" w:cs="Times New Roman"/>
                <w:color w:val="000000" w:themeColor="text1"/>
                <w:sz w:val="24"/>
                <w:szCs w:val="24"/>
              </w:rPr>
              <w:t>Ремонт и монтаж высоковольтных электрических машин и электроаппаратов напряжением свыше 25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6317C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50112" w14:textId="52BF7290" w:rsidR="00ED29AA" w:rsidRPr="00FC798A" w:rsidRDefault="00F27CC0" w:rsidP="00FA1DBC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FA1DBC"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CAAA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Уровень (подуровень)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98BF0" w14:textId="159AD070" w:rsidR="00ED29AA" w:rsidRPr="00FC798A" w:rsidRDefault="00FA1DBC" w:rsidP="00975D95">
            <w:pPr>
              <w:widowControl w:val="0"/>
              <w:tabs>
                <w:tab w:val="left" w:pos="9699"/>
              </w:tabs>
              <w:jc w:val="center"/>
              <w:rPr>
                <w:rFonts w:cs="Times New Roman"/>
                <w:color w:val="000000" w:themeColor="text1"/>
              </w:rPr>
            </w:pPr>
            <w:r w:rsidRPr="00FC798A">
              <w:rPr>
                <w:rFonts w:eastAsia="Calibri" w:cs="Times New Roman"/>
                <w:color w:val="000000" w:themeColor="text1"/>
              </w:rPr>
              <w:t>4</w:t>
            </w:r>
          </w:p>
        </w:tc>
      </w:tr>
    </w:tbl>
    <w:p w14:paraId="430F1BCB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3133"/>
      </w:tblGrid>
      <w:tr w:rsidR="00FC798A" w:rsidRPr="00FC798A" w14:paraId="3231C00E" w14:textId="77777777" w:rsidTr="001B6395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A1EDA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ind w:left="-62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5E72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       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FAB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 xml:space="preserve">Заимствовано из </w:t>
            </w:r>
          </w:p>
          <w:p w14:paraId="060DBE50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8B6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A0E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798A" w:rsidRPr="00FC798A" w14:paraId="6D8C0959" w14:textId="77777777" w:rsidTr="001B6395">
        <w:tc>
          <w:tcPr>
            <w:tcW w:w="2300" w:type="dxa"/>
          </w:tcPr>
          <w:p w14:paraId="39A1B22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D4111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5DF0D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AC034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Код оригинала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2C5380" w14:textId="77777777" w:rsidR="00562DCB" w:rsidRPr="00FC798A" w:rsidRDefault="00562DCB" w:rsidP="00975D95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Регистрационный номер профессионального стандарта</w:t>
            </w:r>
          </w:p>
        </w:tc>
      </w:tr>
    </w:tbl>
    <w:p w14:paraId="304F8FD9" w14:textId="77777777" w:rsidR="00562DCB" w:rsidRPr="00FC798A" w:rsidRDefault="00562DCB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10116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8"/>
        <w:gridCol w:w="7788"/>
      </w:tblGrid>
      <w:tr w:rsidR="00FC798A" w:rsidRPr="00FC798A" w14:paraId="1FD53AEE" w14:textId="77777777" w:rsidTr="000F611C">
        <w:trPr>
          <w:trHeight w:val="330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3CB0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2EED7B0" w14:textId="65431292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Получение распоряжений от руководителя работ на выполнение заданий</w:t>
            </w:r>
          </w:p>
        </w:tc>
      </w:tr>
      <w:tr w:rsidR="00FC798A" w:rsidRPr="00FC798A" w14:paraId="70FF6D02" w14:textId="77777777" w:rsidTr="000F611C">
        <w:trPr>
          <w:trHeight w:val="25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E2E7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56EA6BD" w14:textId="592C609A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Подготовка рабочего места к проведению работ</w:t>
            </w:r>
          </w:p>
        </w:tc>
      </w:tr>
      <w:tr w:rsidR="00FC798A" w:rsidRPr="00FC798A" w14:paraId="17E75716" w14:textId="77777777" w:rsidTr="000F611C">
        <w:trPr>
          <w:trHeight w:val="51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DFCB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4EA345B" w14:textId="1682CD90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Проведение ремонта и монтажа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07FAA941" w14:textId="77777777" w:rsidTr="000F611C">
        <w:trPr>
          <w:trHeight w:val="509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56F9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7B64ED2" w14:textId="3314CA15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и монтажа высоковольтных конденсаторных сварочных установок, высокочастотных контактных и шовных сварочных установок с электронными схемами управления</w:t>
            </w:r>
          </w:p>
        </w:tc>
      </w:tr>
      <w:tr w:rsidR="00FC798A" w:rsidRPr="00FC798A" w14:paraId="5D60E9CD" w14:textId="77777777" w:rsidTr="000F611C">
        <w:trPr>
          <w:trHeight w:val="477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4827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80EDDD5" w14:textId="3F994705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Осуществление подбора электротехнических материалов</w:t>
            </w:r>
          </w:p>
        </w:tc>
      </w:tr>
      <w:tr w:rsidR="00FC798A" w:rsidRPr="00FC798A" w14:paraId="7E40BDF1" w14:textId="77777777" w:rsidTr="000F611C">
        <w:trPr>
          <w:trHeight w:val="47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8752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B64348C" w14:textId="764657EA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Осуществление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дефектовки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50BEE179" w14:textId="77777777" w:rsidTr="000F611C">
        <w:trPr>
          <w:trHeight w:val="17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D86A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3A7A8B1" w14:textId="77777777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cs="Times New Roman"/>
                <w:color w:val="000000" w:themeColor="text1"/>
              </w:rPr>
              <w:t>и осуществление подтяжки контактов и креплений, зачистки и опиловки контактов, их замена и смазывание</w:t>
            </w:r>
            <w:r w:rsidRPr="00FC798A">
              <w:rPr>
                <w:color w:val="000000" w:themeColor="text1"/>
              </w:rPr>
              <w:t xml:space="preserve">, </w:t>
            </w:r>
            <w:r w:rsidRPr="00FC798A">
              <w:rPr>
                <w:rFonts w:cs="Times New Roman"/>
                <w:color w:val="000000" w:themeColor="text1"/>
              </w:rPr>
              <w:t>замена дугогасящих устройств</w:t>
            </w:r>
            <w:r w:rsidRPr="00FC798A">
              <w:rPr>
                <w:color w:val="000000" w:themeColor="text1"/>
              </w:rPr>
              <w:t>,</w:t>
            </w:r>
          </w:p>
          <w:p w14:paraId="252327E9" w14:textId="51FF4B5E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контроль исправности заземления</w:t>
            </w:r>
          </w:p>
        </w:tc>
      </w:tr>
      <w:tr w:rsidR="00FC798A" w:rsidRPr="00FC798A" w14:paraId="1DCFACFB" w14:textId="77777777" w:rsidTr="000F611C">
        <w:trPr>
          <w:trHeight w:val="29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E31B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00653F5" w14:textId="447D0F20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Проведение сборки и испытания электрических аппаратов напряжением свыше 25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кВ</w:t>
            </w:r>
            <w:proofErr w:type="spellEnd"/>
          </w:p>
        </w:tc>
      </w:tr>
      <w:tr w:rsidR="00FC798A" w:rsidRPr="00FC798A" w14:paraId="4BBD4875" w14:textId="77777777" w:rsidTr="000F611C">
        <w:trPr>
          <w:trHeight w:val="270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056D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9ACF846" w14:textId="59FBC265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замены электрических аппаратов</w:t>
            </w:r>
          </w:p>
        </w:tc>
      </w:tr>
      <w:tr w:rsidR="00FC798A" w:rsidRPr="00FC798A" w14:paraId="3260985E" w14:textId="77777777" w:rsidTr="000F611C">
        <w:trPr>
          <w:trHeight w:val="5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53F2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435789B" w14:textId="2A5D7243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Проведение ремонта заземляющих устройств, восстановления и усиления контуров заземления и заземлителей</w:t>
            </w:r>
          </w:p>
        </w:tc>
      </w:tr>
      <w:tr w:rsidR="00FC798A" w:rsidRPr="00FC798A" w14:paraId="6D2536B2" w14:textId="77777777" w:rsidTr="000F611C">
        <w:trPr>
          <w:trHeight w:val="229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DD43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03E11668" w14:textId="5DF53873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Выявление и устранение неисправностей устройств </w:t>
            </w:r>
          </w:p>
        </w:tc>
      </w:tr>
      <w:tr w:rsidR="00FC798A" w:rsidRPr="00FC798A" w14:paraId="7F282AA9" w14:textId="77777777" w:rsidTr="000F611C">
        <w:trPr>
          <w:trHeight w:val="208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C9C7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52ECAD5" w14:textId="238371E4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Анализ, систематизация отказов в работе технологического оборудования и разработка рекомендаций для их устранения.</w:t>
            </w:r>
          </w:p>
        </w:tc>
      </w:tr>
      <w:tr w:rsidR="00FC798A" w:rsidRPr="00FC798A" w14:paraId="0B0CA0E7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85D4A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84FDE36" w14:textId="04B4F0B4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Комплексная проверка работы схем устройств телемеханики.</w:t>
            </w:r>
          </w:p>
        </w:tc>
      </w:tr>
      <w:tr w:rsidR="00FC798A" w:rsidRPr="00FC798A" w14:paraId="68F27DBA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5C1E8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CDCAD55" w14:textId="2C82D7B3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Разработка схем на интегральных и логических элементах для проверки устройств, узлов и блоков комплекса средств телемеханики</w:t>
            </w:r>
          </w:p>
        </w:tc>
      </w:tr>
      <w:tr w:rsidR="00FC798A" w:rsidRPr="00FC798A" w14:paraId="6797C01C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E3F55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86075E6" w14:textId="3299AB3F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Ремонт особо сложных схем коммутации с дистанционным управлением с применением полупроводниковых схем на транзисторных и логических элементах.</w:t>
            </w:r>
          </w:p>
        </w:tc>
      </w:tr>
      <w:tr w:rsidR="00FC798A" w:rsidRPr="00FC798A" w14:paraId="7905CE18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1DDEB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99B61DB" w14:textId="4C4B52B9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Составление тестов и корректировка технологических программ с применением средств вычислительной техники</w:t>
            </w:r>
          </w:p>
        </w:tc>
      </w:tr>
      <w:tr w:rsidR="00FC798A" w:rsidRPr="00FC798A" w14:paraId="1F4D5E5F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0701E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79A2369" w14:textId="00B15DF3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Выполнение особо сложных работ по испытаниям и наладке преобразовательного оборудования. </w:t>
            </w:r>
          </w:p>
        </w:tc>
      </w:tr>
      <w:tr w:rsidR="00FC798A" w:rsidRPr="00FC798A" w14:paraId="17B14BA4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A1336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730015E" w14:textId="2F6DE57B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Сложное испытание высокочастотных установок с применением стандартной аппаратуры </w:t>
            </w:r>
          </w:p>
        </w:tc>
      </w:tr>
      <w:tr w:rsidR="00FC798A" w:rsidRPr="00FC798A" w14:paraId="65F2C0E4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F99EA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6B0567C" w14:textId="26096DFD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Управление комплексом испытательного оборудования. </w:t>
            </w:r>
          </w:p>
        </w:tc>
      </w:tr>
      <w:tr w:rsidR="00FC798A" w:rsidRPr="00FC798A" w14:paraId="7EAC9A2B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ECF9C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ACF52E8" w14:textId="52CD3AC5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Проверка соблюдения условий эксплуатации и режима работы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4FDB0D6A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3689F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DF15F20" w14:textId="26546E13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Проверка состояния взрывонепроницаемой оболочки, затяжку болтов, гаек </w:t>
            </w:r>
          </w:p>
        </w:tc>
      </w:tr>
      <w:tr w:rsidR="00FC798A" w:rsidRPr="00FC798A" w14:paraId="6489E4B9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E7D97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844DAC7" w14:textId="100F8A40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Проверка исправности вводных устройств, наличия элементов уплотнения и закрепления кабелей</w:t>
            </w:r>
          </w:p>
        </w:tc>
      </w:tr>
      <w:tr w:rsidR="00FC798A" w:rsidRPr="00FC798A" w14:paraId="52AAB41B" w14:textId="77777777" w:rsidTr="000F611C">
        <w:trPr>
          <w:trHeight w:val="453"/>
        </w:trPr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84A5" w14:textId="77777777" w:rsidR="002C5A5B" w:rsidRPr="00FC798A" w:rsidRDefault="002C5A5B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CA575F2" w14:textId="3F376755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Оформление соответствующей рабочей и технической документации по выполненным работам </w:t>
            </w:r>
          </w:p>
        </w:tc>
      </w:tr>
      <w:tr w:rsidR="00FC798A" w:rsidRPr="00FC798A" w14:paraId="148DA8B0" w14:textId="77777777" w:rsidTr="000F611C">
        <w:trPr>
          <w:trHeight w:val="330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64E1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E68C655" w14:textId="7F254CB1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Читать принципиальные электрические и монтажные схемы</w:t>
            </w:r>
          </w:p>
        </w:tc>
      </w:tr>
      <w:tr w:rsidR="00FC798A" w:rsidRPr="00FC798A" w14:paraId="1E6E99F1" w14:textId="77777777" w:rsidTr="000F611C">
        <w:trPr>
          <w:trHeight w:val="27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FDF2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2FA1119" w14:textId="54FC116B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Подбирать электротехнические материалы</w:t>
            </w:r>
          </w:p>
        </w:tc>
      </w:tr>
      <w:tr w:rsidR="00FC798A" w:rsidRPr="00FC798A" w14:paraId="1D1EE6A2" w14:textId="77777777" w:rsidTr="000F611C">
        <w:trPr>
          <w:trHeight w:val="302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C96A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FD4ADDD" w14:textId="6535297C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Выполнять монтаж/демонтаж </w:t>
            </w:r>
            <w:r w:rsidRPr="00FC798A">
              <w:rPr>
                <w:color w:val="000000" w:themeColor="text1"/>
              </w:rPr>
              <w:t xml:space="preserve">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54539CA3" w14:textId="77777777" w:rsidTr="000F611C">
        <w:trPr>
          <w:trHeight w:val="301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F66F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87ED239" w14:textId="43855E4D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Выполнять разборку/сборку оборудования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44A30C7D" w14:textId="77777777" w:rsidTr="000F611C">
        <w:trPr>
          <w:trHeight w:val="567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5D15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E43A879" w14:textId="6E7F8B28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Выполнять </w:t>
            </w:r>
            <w:proofErr w:type="spellStart"/>
            <w:r w:rsidRPr="00FC798A">
              <w:rPr>
                <w:rFonts w:cs="Times New Roman"/>
                <w:color w:val="000000" w:themeColor="text1"/>
              </w:rPr>
              <w:t>дефектовку</w:t>
            </w:r>
            <w:proofErr w:type="spellEnd"/>
            <w:r w:rsidRPr="00FC798A">
              <w:rPr>
                <w:rFonts w:cs="Times New Roman"/>
                <w:color w:val="000000" w:themeColor="text1"/>
              </w:rPr>
              <w:t xml:space="preserve"> деталей и узлов оборудования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50D4B1C5" w14:textId="77777777" w:rsidTr="000F611C">
        <w:trPr>
          <w:trHeight w:val="186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B7A6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293E29C2" w14:textId="2E0A7FE8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Выпо</w:t>
            </w:r>
            <w:r w:rsidRPr="00FC798A">
              <w:rPr>
                <w:color w:val="000000" w:themeColor="text1"/>
              </w:rPr>
              <w:t>лнять ремонт деталей и узлов</w:t>
            </w:r>
            <w:r w:rsidRPr="00FC798A">
              <w:rPr>
                <w:rFonts w:cs="Times New Roman"/>
                <w:color w:val="000000" w:themeColor="text1"/>
              </w:rPr>
              <w:t xml:space="preserve"> оборудования</w:t>
            </w:r>
            <w:r w:rsidRPr="00FC798A">
              <w:rPr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3213FBB7" w14:textId="77777777" w:rsidTr="000F611C">
        <w:trPr>
          <w:trHeight w:val="503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70D6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9C0BCB3" w14:textId="63D9C337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Проводить комплексные испытания оборудования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32BA2854" w14:textId="77777777" w:rsidTr="000F611C">
        <w:trPr>
          <w:trHeight w:val="335"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1829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4699D09" w14:textId="34231050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Оформлять рабочую и техническую документацию</w:t>
            </w:r>
          </w:p>
        </w:tc>
      </w:tr>
      <w:tr w:rsidR="00FC798A" w:rsidRPr="00FC798A" w14:paraId="047020DD" w14:textId="77777777" w:rsidTr="000F611C">
        <w:trPr>
          <w:trHeight w:val="345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2CB2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B1309E9" w14:textId="2AE2054D" w:rsidR="002C5A5B" w:rsidRPr="00FC798A" w:rsidRDefault="002C5A5B" w:rsidP="002C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 xml:space="preserve">Правила устройства электроустановок </w:t>
            </w:r>
          </w:p>
        </w:tc>
      </w:tr>
      <w:tr w:rsidR="00FC798A" w:rsidRPr="00FC798A" w14:paraId="4CC4E291" w14:textId="77777777" w:rsidTr="000F611C">
        <w:trPr>
          <w:trHeight w:val="199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D293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B5526F9" w14:textId="3BF21E09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Правила технической эксплуатации электроустановок потребителей</w:t>
            </w:r>
          </w:p>
        </w:tc>
      </w:tr>
      <w:tr w:rsidR="00FC798A" w:rsidRPr="00FC798A" w14:paraId="187602C3" w14:textId="77777777" w:rsidTr="000F611C">
        <w:trPr>
          <w:trHeight w:val="248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4286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A34D902" w14:textId="5277088C" w:rsidR="002C5A5B" w:rsidRPr="00FC798A" w:rsidRDefault="002C5A5B" w:rsidP="002C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Способы измерения электрических величин</w:t>
            </w:r>
          </w:p>
        </w:tc>
      </w:tr>
      <w:tr w:rsidR="00FC798A" w:rsidRPr="00FC798A" w14:paraId="7A71B86F" w14:textId="77777777" w:rsidTr="000F611C">
        <w:trPr>
          <w:trHeight w:val="180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D0E4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5C5A5AD" w14:textId="3B8FD56D" w:rsidR="002C5A5B" w:rsidRPr="00FC798A" w:rsidRDefault="002C5A5B" w:rsidP="000F6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outlineLvl w:val="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О</w:t>
            </w:r>
            <w:r w:rsidRPr="00FC798A">
              <w:rPr>
                <w:rFonts w:cs="Times New Roman"/>
                <w:color w:val="000000" w:themeColor="text1"/>
              </w:rPr>
              <w:t>сновы промышлен</w:t>
            </w:r>
            <w:r w:rsidRPr="00FC798A">
              <w:rPr>
                <w:color w:val="000000" w:themeColor="text1"/>
              </w:rPr>
              <w:t>ной электроники и телемеханики</w:t>
            </w:r>
          </w:p>
        </w:tc>
      </w:tr>
      <w:tr w:rsidR="00FC798A" w:rsidRPr="00FC798A" w14:paraId="0CDCE668" w14:textId="77777777" w:rsidTr="000F611C">
        <w:trPr>
          <w:trHeight w:val="56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1355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C1781D6" w14:textId="17FB8606" w:rsidR="002C5A5B" w:rsidRPr="00FC798A" w:rsidRDefault="002C5A5B" w:rsidP="002C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К</w:t>
            </w:r>
            <w:r w:rsidRPr="00FC798A">
              <w:rPr>
                <w:rFonts w:cs="Times New Roman"/>
                <w:color w:val="000000" w:themeColor="text1"/>
              </w:rPr>
              <w:t>онструкцию, электрические схемы, способы и правила проверки на точность обслуживаемых электр</w:t>
            </w:r>
            <w:r w:rsidRPr="00FC798A">
              <w:rPr>
                <w:color w:val="000000" w:themeColor="text1"/>
              </w:rPr>
              <w:t>ических машин, электроаппаратов</w:t>
            </w:r>
          </w:p>
        </w:tc>
      </w:tr>
      <w:tr w:rsidR="00FC798A" w:rsidRPr="00FC798A" w14:paraId="50CC8DFE" w14:textId="77777777" w:rsidTr="000F611C">
        <w:trPr>
          <w:trHeight w:val="533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8AF1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41E1305" w14:textId="27515C56" w:rsidR="002C5A5B" w:rsidRPr="00FC798A" w:rsidRDefault="002C5A5B" w:rsidP="002C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</w:t>
            </w:r>
            <w:r w:rsidRPr="00FC798A">
              <w:rPr>
                <w:rFonts w:cs="Times New Roman"/>
                <w:color w:val="000000" w:themeColor="text1"/>
              </w:rPr>
              <w:t>хемы электроприборов любой мощности и на</w:t>
            </w:r>
            <w:r w:rsidRPr="00FC798A">
              <w:rPr>
                <w:color w:val="000000" w:themeColor="text1"/>
              </w:rPr>
              <w:t>пряжения, автоматических линий</w:t>
            </w:r>
          </w:p>
        </w:tc>
      </w:tr>
      <w:tr w:rsidR="00FC798A" w:rsidRPr="00FC798A" w14:paraId="3E1F3BBA" w14:textId="77777777" w:rsidTr="000F611C">
        <w:trPr>
          <w:trHeight w:val="278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A53B" w14:textId="77777777" w:rsidR="002C5A5B" w:rsidRPr="00FC798A" w:rsidRDefault="002C5A5B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59EB977B" w14:textId="77502602" w:rsidR="002C5A5B" w:rsidRPr="00FC798A" w:rsidRDefault="002C5A5B" w:rsidP="002C5A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contextualSpacing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С</w:t>
            </w:r>
            <w:r w:rsidRPr="00FC798A">
              <w:rPr>
                <w:rFonts w:cs="Times New Roman"/>
                <w:color w:val="000000" w:themeColor="text1"/>
              </w:rPr>
              <w:t>хемы телеуправления, автоматического рег</w:t>
            </w:r>
            <w:r w:rsidRPr="00FC798A">
              <w:rPr>
                <w:color w:val="000000" w:themeColor="text1"/>
              </w:rPr>
              <w:t>улирования и способы их наладки</w:t>
            </w:r>
          </w:p>
        </w:tc>
      </w:tr>
      <w:tr w:rsidR="00FC798A" w:rsidRPr="00FC798A" w14:paraId="52726C3B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91BB3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32C88A67" w14:textId="58CF019A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П</w:t>
            </w:r>
            <w:r w:rsidRPr="00FC798A">
              <w:rPr>
                <w:rFonts w:cs="Times New Roman"/>
                <w:color w:val="000000" w:themeColor="text1"/>
              </w:rPr>
              <w:t>равила, методы и порядок произв</w:t>
            </w:r>
            <w:r w:rsidRPr="00FC798A">
              <w:rPr>
                <w:color w:val="000000" w:themeColor="text1"/>
              </w:rPr>
              <w:t>одства работ</w:t>
            </w:r>
          </w:p>
        </w:tc>
      </w:tr>
      <w:tr w:rsidR="00FC798A" w:rsidRPr="00FC798A" w14:paraId="09315D32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B8558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39729F4" w14:textId="187D59EC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Т</w:t>
            </w:r>
            <w:r w:rsidRPr="00FC798A">
              <w:rPr>
                <w:rFonts w:cs="Times New Roman"/>
                <w:color w:val="000000" w:themeColor="text1"/>
              </w:rPr>
              <w:t>ехнические характеристики и конструкцию эксплуатируемо</w:t>
            </w:r>
            <w:r w:rsidRPr="00FC798A">
              <w:rPr>
                <w:color w:val="000000" w:themeColor="text1"/>
              </w:rPr>
              <w:t>го электрического оборудования</w:t>
            </w:r>
          </w:p>
        </w:tc>
      </w:tr>
      <w:tr w:rsidR="00FC798A" w:rsidRPr="00FC798A" w14:paraId="2C2A361C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0FBB0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7D547570" w14:textId="1BEF7892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П</w:t>
            </w:r>
            <w:r w:rsidRPr="00FC798A">
              <w:rPr>
                <w:rFonts w:cs="Times New Roman"/>
                <w:color w:val="000000" w:themeColor="text1"/>
              </w:rPr>
              <w:t>равила оформления техниче</w:t>
            </w:r>
            <w:r w:rsidRPr="00FC798A">
              <w:rPr>
                <w:color w:val="000000" w:themeColor="text1"/>
              </w:rPr>
              <w:t>ской документации</w:t>
            </w:r>
          </w:p>
        </w:tc>
      </w:tr>
      <w:tr w:rsidR="00FC798A" w:rsidRPr="00FC798A" w14:paraId="5B3A816A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AA3B7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181791A1" w14:textId="4CF1379B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М</w:t>
            </w:r>
            <w:r w:rsidRPr="00FC798A">
              <w:rPr>
                <w:rFonts w:cs="Times New Roman"/>
                <w:color w:val="000000" w:themeColor="text1"/>
              </w:rPr>
              <w:t>етоды работы со сложной электронной изме</w:t>
            </w:r>
            <w:r w:rsidRPr="00FC798A">
              <w:rPr>
                <w:color w:val="000000" w:themeColor="text1"/>
              </w:rPr>
              <w:t>рительной аппаратурой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FC798A" w:rsidRPr="00FC798A" w14:paraId="467199B7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394A0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E9A527" w14:textId="5CEF027C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М</w:t>
            </w:r>
            <w:r w:rsidRPr="00FC798A">
              <w:rPr>
                <w:rFonts w:cs="Times New Roman"/>
                <w:color w:val="000000" w:themeColor="text1"/>
              </w:rPr>
              <w:t>етодик</w:t>
            </w:r>
            <w:r w:rsidRPr="00FC798A">
              <w:rPr>
                <w:color w:val="000000" w:themeColor="text1"/>
              </w:rPr>
              <w:t>а</w:t>
            </w:r>
            <w:r w:rsidRPr="00FC798A">
              <w:rPr>
                <w:rFonts w:cs="Times New Roman"/>
                <w:color w:val="000000" w:themeColor="text1"/>
              </w:rPr>
              <w:t xml:space="preserve"> настройки систем управления устройств и приборов преобразовательной техники с целью по</w:t>
            </w:r>
            <w:r w:rsidRPr="00FC798A">
              <w:rPr>
                <w:color w:val="000000" w:themeColor="text1"/>
              </w:rPr>
              <w:t>лучения заданных характеристик</w:t>
            </w:r>
          </w:p>
        </w:tc>
      </w:tr>
      <w:tr w:rsidR="00FC798A" w:rsidRPr="00FC798A" w14:paraId="576E217F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2E570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8C8B900" w14:textId="583F2C55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color w:val="000000" w:themeColor="text1"/>
              </w:rPr>
              <w:t>П</w:t>
            </w:r>
            <w:r w:rsidRPr="00FC798A">
              <w:rPr>
                <w:rFonts w:cs="Times New Roman"/>
                <w:color w:val="000000" w:themeColor="text1"/>
              </w:rPr>
              <w:t xml:space="preserve">равила организации комплекса работ по наладке и выявлению неисправностей устройств </w:t>
            </w:r>
            <w:r w:rsidRPr="00FC798A">
              <w:rPr>
                <w:color w:val="000000" w:themeColor="text1"/>
              </w:rPr>
              <w:t>и систем контроля и управления</w:t>
            </w:r>
          </w:p>
        </w:tc>
      </w:tr>
      <w:tr w:rsidR="00FC798A" w:rsidRPr="00FC798A" w14:paraId="0B5A804B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7DF93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4418ED75" w14:textId="0A949831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Устройство и электрические схемы различн</w:t>
            </w:r>
            <w:r w:rsidRPr="00FC798A">
              <w:rPr>
                <w:color w:val="000000" w:themeColor="text1"/>
              </w:rPr>
              <w:t xml:space="preserve">ых устройств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5C97C9BB" w14:textId="77777777" w:rsidTr="000F611C">
        <w:trPr>
          <w:trHeight w:val="431"/>
        </w:trPr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B800" w14:textId="77777777" w:rsidR="002C5A5B" w:rsidRPr="00FC798A" w:rsidRDefault="002C5A5B" w:rsidP="00C65F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  <w:vAlign w:val="center"/>
          </w:tcPr>
          <w:p w14:paraId="61859451" w14:textId="457B3CE9" w:rsidR="002C5A5B" w:rsidRPr="00FC798A" w:rsidRDefault="002C5A5B" w:rsidP="000F611C">
            <w:pPr>
              <w:tabs>
                <w:tab w:val="left" w:pos="9699"/>
              </w:tabs>
              <w:ind w:left="20"/>
              <w:rPr>
                <w:rFonts w:cs="Times New Roman"/>
                <w:color w:val="000000" w:themeColor="text1"/>
              </w:rPr>
            </w:pPr>
            <w:r w:rsidRPr="00FC798A">
              <w:rPr>
                <w:rFonts w:cs="Times New Roman"/>
                <w:color w:val="000000" w:themeColor="text1"/>
              </w:rPr>
              <w:t>Методы проведения испытаний</w:t>
            </w:r>
            <w:r w:rsidRPr="00FC798A">
              <w:rPr>
                <w:color w:val="000000" w:themeColor="text1"/>
              </w:rPr>
              <w:t xml:space="preserve"> устройств</w:t>
            </w:r>
            <w:r w:rsidRPr="00FC798A">
              <w:rPr>
                <w:rFonts w:cs="Times New Roman"/>
                <w:color w:val="000000" w:themeColor="text1"/>
              </w:rPr>
              <w:t xml:space="preserve"> </w:t>
            </w:r>
            <w:r w:rsidRPr="00FC798A">
              <w:rPr>
                <w:rFonts w:eastAsia="?????? Pro W3" w:cs="Times New Roman"/>
                <w:color w:val="000000" w:themeColor="text1"/>
              </w:rPr>
              <w:t>высоковольтных электрических машин и электроаппаратов</w:t>
            </w:r>
          </w:p>
        </w:tc>
      </w:tr>
      <w:tr w:rsidR="00FC798A" w:rsidRPr="00FC798A" w14:paraId="18B6A72A" w14:textId="77777777" w:rsidTr="00975D95">
        <w:trPr>
          <w:trHeight w:val="90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F2F9" w14:textId="77777777" w:rsidR="00D77928" w:rsidRPr="00FC798A" w:rsidRDefault="00D77928" w:rsidP="00975D95">
            <w:pPr>
              <w:pStyle w:val="ConsPlusNormal"/>
              <w:tabs>
                <w:tab w:val="left" w:pos="969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A039" w14:textId="12555DC0" w:rsidR="00013DB3" w:rsidRPr="00FC798A" w:rsidRDefault="00FC798A" w:rsidP="002C5A5B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5D1392B" w14:textId="77777777" w:rsidR="00ED29AA" w:rsidRPr="00FC798A" w:rsidRDefault="00ED29AA" w:rsidP="00FC798A">
      <w:pPr>
        <w:widowControl w:val="0"/>
        <w:ind w:left="62" w:hanging="62"/>
        <w:rPr>
          <w:rFonts w:cs="Times New Roman"/>
          <w:color w:val="000000" w:themeColor="text1"/>
        </w:rPr>
      </w:pPr>
    </w:p>
    <w:p w14:paraId="268B0C60" w14:textId="77777777" w:rsidR="00ED29AA" w:rsidRPr="00FC798A" w:rsidRDefault="00F27CC0" w:rsidP="00975D95">
      <w:pPr>
        <w:pStyle w:val="ConsPlusNormal"/>
        <w:tabs>
          <w:tab w:val="left" w:pos="969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487176941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Сведения об организациях - разработчиках</w:t>
      </w:r>
      <w:bookmarkEnd w:id="9"/>
    </w:p>
    <w:p w14:paraId="3F668BFA" w14:textId="77777777" w:rsidR="00ED29AA" w:rsidRPr="00FC798A" w:rsidRDefault="00F27CC0" w:rsidP="00975D95">
      <w:pPr>
        <w:pStyle w:val="ConsPlusNormal"/>
        <w:tabs>
          <w:tab w:val="left" w:pos="969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487176942"/>
      <w:r w:rsidRPr="00FC79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профессионального стандарта</w:t>
      </w:r>
      <w:bookmarkEnd w:id="10"/>
    </w:p>
    <w:p w14:paraId="5C14CC23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4E83E26" w14:textId="77777777" w:rsidR="00ED29AA" w:rsidRPr="00FC798A" w:rsidRDefault="00F27CC0" w:rsidP="00975D95">
      <w:pPr>
        <w:pStyle w:val="ConsPlusNormal"/>
        <w:tabs>
          <w:tab w:val="left" w:pos="9699"/>
        </w:tabs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82576460"/>
      <w:bookmarkStart w:id="12" w:name="_Toc487176943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 - разработчик</w:t>
      </w:r>
      <w:bookmarkEnd w:id="11"/>
      <w:bookmarkEnd w:id="12"/>
    </w:p>
    <w:p w14:paraId="7CA4ECB3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064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="00FC798A" w:rsidRPr="00FC798A" w14:paraId="16F74C68" w14:textId="77777777" w:rsidTr="00C624E5">
        <w:trPr>
          <w:trHeight w:val="22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E19985F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  <w:tr w:rsidR="00FC798A" w:rsidRPr="00FC798A" w14:paraId="76D8C261" w14:textId="77777777" w:rsidTr="00C624E5">
        <w:trPr>
          <w:trHeight w:val="22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3AE7BB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организации)</w:t>
            </w:r>
          </w:p>
        </w:tc>
      </w:tr>
      <w:tr w:rsidR="00FC798A" w:rsidRPr="00FC798A" w14:paraId="1CAB9CBC" w14:textId="77777777" w:rsidTr="00C624E5">
        <w:trPr>
          <w:trHeight w:val="227"/>
        </w:trPr>
        <w:tc>
          <w:tcPr>
            <w:tcW w:w="10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4A5EE15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  <w:tr w:rsidR="00FC798A" w:rsidRPr="00FC798A" w14:paraId="22D8FEAC" w14:textId="77777777" w:rsidTr="00C624E5">
        <w:trPr>
          <w:trHeight w:val="22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EA88A92" w14:textId="77777777" w:rsidR="00ED29AA" w:rsidRPr="00FC798A" w:rsidRDefault="00F27CC0" w:rsidP="00975D95">
            <w:pPr>
              <w:pStyle w:val="ConsPlusNormal"/>
              <w:tabs>
                <w:tab w:val="left" w:pos="9699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798A">
              <w:rPr>
                <w:rFonts w:ascii="Times New Roman" w:hAnsi="Times New Roman" w:cs="Times New Roman"/>
                <w:color w:val="000000" w:themeColor="text1"/>
              </w:rPr>
              <w:t>(должность и ФИО руководителя)</w:t>
            </w:r>
          </w:p>
        </w:tc>
      </w:tr>
    </w:tbl>
    <w:p w14:paraId="79AEDB3B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41D62F7" w14:textId="77777777" w:rsidR="00ED29AA" w:rsidRPr="00FC798A" w:rsidRDefault="00F27CC0" w:rsidP="00975D95">
      <w:pPr>
        <w:pStyle w:val="ConsPlusNormal"/>
        <w:tabs>
          <w:tab w:val="left" w:pos="9699"/>
        </w:tabs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2576461"/>
      <w:bookmarkStart w:id="14" w:name="_Toc487176944"/>
      <w:r w:rsidRPr="00FC7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 - разработчиков</w:t>
      </w:r>
      <w:bookmarkEnd w:id="13"/>
      <w:bookmarkEnd w:id="14"/>
    </w:p>
    <w:p w14:paraId="366A7360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Normal"/>
        <w:tblW w:w="10064" w:type="dxa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9524"/>
      </w:tblGrid>
      <w:tr w:rsidR="00FC798A" w:rsidRPr="00FC798A" w14:paraId="40501619" w14:textId="77777777" w:rsidTr="00C624E5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CD8F4F4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A3A0EA2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  <w:tr w:rsidR="00FC798A" w:rsidRPr="00FC798A" w14:paraId="07AF4CDC" w14:textId="77777777" w:rsidTr="00C624E5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B6C8E3A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993C68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  <w:tr w:rsidR="00FC798A" w:rsidRPr="00FC798A" w14:paraId="6011163B" w14:textId="77777777" w:rsidTr="00C624E5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B2436C3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755C26F" w14:textId="77777777" w:rsidR="00ED29AA" w:rsidRPr="00FC798A" w:rsidRDefault="00ED29AA" w:rsidP="00975D9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0A8EC395" w14:textId="77777777" w:rsidR="00ED29AA" w:rsidRPr="00FC798A" w:rsidRDefault="00ED29AA" w:rsidP="00975D95">
      <w:pPr>
        <w:pStyle w:val="ConsPlusNormal"/>
        <w:tabs>
          <w:tab w:val="left" w:pos="9699"/>
        </w:tabs>
        <w:ind w:left="62" w:hanging="6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1F1DF0E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706F134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0603EEB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5A8DD8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8007474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4806FF0" w14:textId="77777777" w:rsidR="00ED29AA" w:rsidRPr="00FC798A" w:rsidRDefault="00ED29AA" w:rsidP="00975D95">
      <w:pPr>
        <w:pStyle w:val="ConsPlusNormal"/>
        <w:tabs>
          <w:tab w:val="left" w:pos="9699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sectPr w:rsidR="00ED29AA" w:rsidRPr="00FC798A" w:rsidSect="00F27CC0">
      <w:endnotePr>
        <w:numFmt w:val="decimal"/>
      </w:endnotePr>
      <w:type w:val="continuous"/>
      <w:pgSz w:w="11900" w:h="16840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87DC" w14:textId="77777777" w:rsidR="00751907" w:rsidRDefault="00751907">
      <w:r>
        <w:separator/>
      </w:r>
    </w:p>
  </w:endnote>
  <w:endnote w:type="continuationSeparator" w:id="0">
    <w:p w14:paraId="25BCFB93" w14:textId="77777777" w:rsidR="00751907" w:rsidRDefault="00751907">
      <w:r>
        <w:continuationSeparator/>
      </w:r>
    </w:p>
  </w:endnote>
  <w:endnote w:type="continuationNotice" w:id="1">
    <w:p w14:paraId="0C1D9723" w14:textId="77777777" w:rsidR="00751907" w:rsidRDefault="00751907"/>
  </w:endnote>
  <w:endnote w:id="2">
    <w:p w14:paraId="32FED798" w14:textId="77777777" w:rsidR="00B068B5" w:rsidRDefault="00B068B5">
      <w:pPr>
        <w:pStyle w:val="ConsPlusNormal"/>
        <w:jc w:val="both"/>
      </w:pPr>
      <w:r w:rsidRPr="008E7A2C">
        <w:rPr>
          <w:rFonts w:ascii="Times New Roman" w:eastAsia="Times New Roman" w:hAnsi="Times New Roman" w:cs="Times New Roman"/>
          <w:b/>
          <w:bCs/>
          <w:vertAlign w:val="superscript"/>
        </w:rPr>
        <w:endnoteRef/>
      </w:r>
      <w:r w:rsidRPr="008E7A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</w:endnote>
  <w:endnote w:id="3">
    <w:p w14:paraId="75A1A4C1" w14:textId="77777777" w:rsidR="00B068B5" w:rsidRPr="00A9662F" w:rsidRDefault="00B068B5" w:rsidP="008E7A2C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Общероссийский классификатор занятий.</w:t>
      </w:r>
    </w:p>
  </w:endnote>
  <w:endnote w:id="4">
    <w:p w14:paraId="553A6557" w14:textId="77777777" w:rsidR="00B068B5" w:rsidRPr="00A9662F" w:rsidRDefault="00B068B5" w:rsidP="008E7A2C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Общероссийский классификатор видов экономической деятельности.</w:t>
      </w:r>
    </w:p>
  </w:endnote>
  <w:endnote w:id="5">
    <w:p w14:paraId="095F5BA4" w14:textId="77777777" w:rsidR="00FC798A" w:rsidRPr="00A31AAB" w:rsidRDefault="00FC798A" w:rsidP="005B0EF7">
      <w:pPr>
        <w:pStyle w:val="ae"/>
        <w:jc w:val="both"/>
      </w:pPr>
      <w:r w:rsidRPr="00A31AAB">
        <w:rPr>
          <w:rStyle w:val="af0"/>
        </w:rPr>
        <w:endnoteRef/>
      </w:r>
      <w:r w:rsidRPr="00A31AAB">
        <w:t xml:space="preserve"> </w:t>
      </w:r>
      <w:proofErr w:type="gramStart"/>
      <w:r w:rsidRPr="00A31AAB">
        <w:t xml:space="preserve">Приказ </w:t>
      </w:r>
      <w:proofErr w:type="spellStart"/>
      <w:r w:rsidRPr="00A31AAB">
        <w:t>Минздравсоцразвития</w:t>
      </w:r>
      <w:proofErr w:type="spellEnd"/>
      <w:r w:rsidRPr="00A31AAB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A31AAB">
        <w:t xml:space="preserve">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28970); статья 213 Трудового кодекса Российской Федерации (Собрание законодательства Российской Федерации, 2002, №1, ст. 3; 2004, №35, ст. 3607; 2006, №27, ст. 2878; </w:t>
      </w:r>
      <w:proofErr w:type="gramStart"/>
      <w:r w:rsidRPr="00A31AAB">
        <w:t xml:space="preserve">2008, №30, ст. 3616; 2011, №49, ст. 7031; 2013, №48, ст. 6165, №52, ст. 6986).  </w:t>
      </w:r>
      <w:proofErr w:type="gramEnd"/>
    </w:p>
  </w:endnote>
  <w:endnote w:id="6">
    <w:p w14:paraId="3C4EA3BB" w14:textId="77777777" w:rsidR="00B068B5" w:rsidRPr="00A9662F" w:rsidRDefault="00B068B5" w:rsidP="00C83BAE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Единый тарифно-квалификационный справочник работ и профессий рабочих.</w:t>
      </w:r>
    </w:p>
  </w:endnote>
  <w:endnote w:id="7">
    <w:p w14:paraId="2FEC10B4" w14:textId="77777777" w:rsidR="00B068B5" w:rsidRPr="00525145" w:rsidRDefault="00B068B5" w:rsidP="00C83BAE">
      <w:pPr>
        <w:pStyle w:val="ae"/>
        <w:rPr>
          <w:rFonts w:cs="Times New Roman"/>
        </w:rPr>
      </w:pPr>
      <w:r w:rsidRPr="00A9662F">
        <w:rPr>
          <w:rStyle w:val="af0"/>
          <w:rFonts w:cs="Times New Roman"/>
        </w:rPr>
        <w:endnoteRef/>
      </w:r>
      <w:r w:rsidRPr="00A9662F">
        <w:rPr>
          <w:rFonts w:cs="Times New Roman"/>
        </w:rPr>
        <w:t xml:space="preserve"> Единый</w:t>
      </w:r>
      <w:r w:rsidRPr="00525145">
        <w:rPr>
          <w:rFonts w:cs="Times New Roman"/>
        </w:rPr>
        <w:t xml:space="preserve"> квалификационный справочник должностей руководителей, специалистов и служащих.</w:t>
      </w:r>
    </w:p>
  </w:endnote>
  <w:endnote w:id="8">
    <w:p w14:paraId="0E49A615" w14:textId="77777777" w:rsidR="00B068B5" w:rsidRPr="00525145" w:rsidRDefault="00B068B5" w:rsidP="00C83BAE">
      <w:pPr>
        <w:pStyle w:val="ae"/>
        <w:rPr>
          <w:rFonts w:cs="Times New Roman"/>
        </w:rPr>
      </w:pPr>
      <w:r w:rsidRPr="00525145">
        <w:rPr>
          <w:rStyle w:val="af0"/>
          <w:rFonts w:cs="Times New Roman"/>
        </w:rPr>
        <w:endnoteRef/>
      </w:r>
      <w:r w:rsidRPr="00525145">
        <w:rPr>
          <w:rFonts w:cs="Times New Roman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525145">
        <w:rPr>
          <w:rFonts w:cs="Times New Roman"/>
        </w:rPr>
        <w:t>ОК</w:t>
      </w:r>
      <w:proofErr w:type="gramEnd"/>
      <w:r w:rsidRPr="00525145">
        <w:rPr>
          <w:rFonts w:cs="Times New Roman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2700" w14:textId="77777777" w:rsidR="00751907" w:rsidRDefault="00751907">
      <w:r>
        <w:separator/>
      </w:r>
    </w:p>
  </w:footnote>
  <w:footnote w:type="continuationSeparator" w:id="0">
    <w:p w14:paraId="40918310" w14:textId="77777777" w:rsidR="00751907" w:rsidRDefault="0075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959F" w14:textId="1E82E603" w:rsidR="00B068B5" w:rsidRDefault="00B068B5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76CE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170"/>
    <w:multiLevelType w:val="hybridMultilevel"/>
    <w:tmpl w:val="BB30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A45"/>
    <w:multiLevelType w:val="hybridMultilevel"/>
    <w:tmpl w:val="3D14AD8A"/>
    <w:lvl w:ilvl="0" w:tplc="241E087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EA1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7651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F0AC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E83B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18D9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868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D66F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03B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8D564D"/>
    <w:multiLevelType w:val="hybridMultilevel"/>
    <w:tmpl w:val="008E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AD3A86"/>
    <w:multiLevelType w:val="hybridMultilevel"/>
    <w:tmpl w:val="BA62C572"/>
    <w:lvl w:ilvl="0" w:tplc="323225B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46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ACD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A682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C6D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A08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6206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DC8D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82D5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2A64D2"/>
    <w:multiLevelType w:val="hybridMultilevel"/>
    <w:tmpl w:val="2546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35E50"/>
    <w:multiLevelType w:val="hybridMultilevel"/>
    <w:tmpl w:val="A4D8955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07BE"/>
    <w:multiLevelType w:val="hybridMultilevel"/>
    <w:tmpl w:val="4B9C21A8"/>
    <w:lvl w:ilvl="0" w:tplc="914C79AC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86D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8E0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B644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64F8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9AA7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E0C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1CF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B486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C4267CA"/>
    <w:multiLevelType w:val="hybridMultilevel"/>
    <w:tmpl w:val="F2D80B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3803B9"/>
    <w:multiLevelType w:val="hybridMultilevel"/>
    <w:tmpl w:val="EC7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82AE9"/>
    <w:multiLevelType w:val="hybridMultilevel"/>
    <w:tmpl w:val="82F2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61938"/>
    <w:multiLevelType w:val="hybridMultilevel"/>
    <w:tmpl w:val="7C84701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>
    <w:nsid w:val="210B5323"/>
    <w:multiLevelType w:val="hybridMultilevel"/>
    <w:tmpl w:val="6652CCEE"/>
    <w:lvl w:ilvl="0" w:tplc="665C5E3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523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A62C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3063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6427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BE71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C190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41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F070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2BC4FBA"/>
    <w:multiLevelType w:val="hybridMultilevel"/>
    <w:tmpl w:val="C23C2514"/>
    <w:lvl w:ilvl="0" w:tplc="E0B6284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CD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1851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14A5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46A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EFA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64DB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E6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6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43E23D5"/>
    <w:multiLevelType w:val="hybridMultilevel"/>
    <w:tmpl w:val="B0DC8DB2"/>
    <w:lvl w:ilvl="0" w:tplc="6A18A51A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0DF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42C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CF6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E1B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7A1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C06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CF4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277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648619A"/>
    <w:multiLevelType w:val="hybridMultilevel"/>
    <w:tmpl w:val="2DEADC38"/>
    <w:lvl w:ilvl="0" w:tplc="DDD4AAD8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46DB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87F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791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8C5C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04E4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B241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D2A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86A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64E3867"/>
    <w:multiLevelType w:val="hybridMultilevel"/>
    <w:tmpl w:val="FE7C6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60124A"/>
    <w:multiLevelType w:val="hybridMultilevel"/>
    <w:tmpl w:val="8E6C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3E718B"/>
    <w:multiLevelType w:val="hybridMultilevel"/>
    <w:tmpl w:val="81DC7508"/>
    <w:lvl w:ilvl="0" w:tplc="59940B26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27E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AA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25D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E69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278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4E9CA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59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BE00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B70B0C"/>
    <w:multiLevelType w:val="hybridMultilevel"/>
    <w:tmpl w:val="6682E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F1A22EC"/>
    <w:multiLevelType w:val="hybridMultilevel"/>
    <w:tmpl w:val="5E623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FA7496B"/>
    <w:multiLevelType w:val="hybridMultilevel"/>
    <w:tmpl w:val="AE020E64"/>
    <w:lvl w:ilvl="0" w:tplc="8B444FF2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166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8CBE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DEC0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E62F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021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0DA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E4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120D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1345079"/>
    <w:multiLevelType w:val="hybridMultilevel"/>
    <w:tmpl w:val="FAE01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DA448B"/>
    <w:multiLevelType w:val="hybridMultilevel"/>
    <w:tmpl w:val="8E3CF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2C569B"/>
    <w:multiLevelType w:val="hybridMultilevel"/>
    <w:tmpl w:val="92CA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A6553"/>
    <w:multiLevelType w:val="hybridMultilevel"/>
    <w:tmpl w:val="FBCAFA36"/>
    <w:lvl w:ilvl="0" w:tplc="8014F1D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C5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082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F886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2A1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663D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645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9414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605B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8FB0A0F"/>
    <w:multiLevelType w:val="hybridMultilevel"/>
    <w:tmpl w:val="34AE6034"/>
    <w:lvl w:ilvl="0" w:tplc="47C6D6A0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9ED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EEB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16CE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A8BF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A676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2AC3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9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3676D58"/>
    <w:multiLevelType w:val="hybridMultilevel"/>
    <w:tmpl w:val="349493D0"/>
    <w:lvl w:ilvl="0" w:tplc="FAA8AEE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C8B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6BC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CC4E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E5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3038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2A2A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0D2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EC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B5E6E85"/>
    <w:multiLevelType w:val="hybridMultilevel"/>
    <w:tmpl w:val="41BEA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65D8F"/>
    <w:multiLevelType w:val="hybridMultilevel"/>
    <w:tmpl w:val="11B830CA"/>
    <w:lvl w:ilvl="0" w:tplc="016ABC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BA7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34B9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65A3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08F3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60FE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7C40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28F3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9E47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E912D36"/>
    <w:multiLevelType w:val="hybridMultilevel"/>
    <w:tmpl w:val="4A3A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78509D"/>
    <w:multiLevelType w:val="hybridMultilevel"/>
    <w:tmpl w:val="C542F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174A79"/>
    <w:multiLevelType w:val="hybridMultilevel"/>
    <w:tmpl w:val="07720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BF1F85"/>
    <w:multiLevelType w:val="hybridMultilevel"/>
    <w:tmpl w:val="1ED0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10CC5"/>
    <w:multiLevelType w:val="hybridMultilevel"/>
    <w:tmpl w:val="DDFEE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373F3D"/>
    <w:multiLevelType w:val="hybridMultilevel"/>
    <w:tmpl w:val="851E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23BA"/>
    <w:multiLevelType w:val="multilevel"/>
    <w:tmpl w:val="99B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A33AE6"/>
    <w:multiLevelType w:val="hybridMultilevel"/>
    <w:tmpl w:val="8C3ECD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7B245BF7"/>
    <w:multiLevelType w:val="multilevel"/>
    <w:tmpl w:val="BD8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3234E7"/>
    <w:multiLevelType w:val="hybridMultilevel"/>
    <w:tmpl w:val="5F6C4348"/>
    <w:lvl w:ilvl="0" w:tplc="B67E7204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38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4A89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CBF8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32EC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08EA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E7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04EA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40A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1"/>
  </w:num>
  <w:num w:numId="5">
    <w:abstractNumId w:val="17"/>
  </w:num>
  <w:num w:numId="6">
    <w:abstractNumId w:val="38"/>
  </w:num>
  <w:num w:numId="7">
    <w:abstractNumId w:val="12"/>
  </w:num>
  <w:num w:numId="8">
    <w:abstractNumId w:val="3"/>
  </w:num>
  <w:num w:numId="9">
    <w:abstractNumId w:val="25"/>
  </w:num>
  <w:num w:numId="10">
    <w:abstractNumId w:val="1"/>
  </w:num>
  <w:num w:numId="11">
    <w:abstractNumId w:val="26"/>
  </w:num>
  <w:num w:numId="12">
    <w:abstractNumId w:val="24"/>
  </w:num>
  <w:num w:numId="13">
    <w:abstractNumId w:val="13"/>
  </w:num>
  <w:num w:numId="14">
    <w:abstractNumId w:val="28"/>
  </w:num>
  <w:num w:numId="15">
    <w:abstractNumId w:val="15"/>
  </w:num>
  <w:num w:numId="16">
    <w:abstractNumId w:val="18"/>
  </w:num>
  <w:num w:numId="17">
    <w:abstractNumId w:val="22"/>
  </w:num>
  <w:num w:numId="18">
    <w:abstractNumId w:val="19"/>
  </w:num>
  <w:num w:numId="19">
    <w:abstractNumId w:val="33"/>
  </w:num>
  <w:num w:numId="20">
    <w:abstractNumId w:val="7"/>
  </w:num>
  <w:num w:numId="21">
    <w:abstractNumId w:val="29"/>
  </w:num>
  <w:num w:numId="22">
    <w:abstractNumId w:val="31"/>
  </w:num>
  <w:num w:numId="23">
    <w:abstractNumId w:val="16"/>
  </w:num>
  <w:num w:numId="24">
    <w:abstractNumId w:val="2"/>
  </w:num>
  <w:num w:numId="25">
    <w:abstractNumId w:val="10"/>
  </w:num>
  <w:num w:numId="26">
    <w:abstractNumId w:val="34"/>
  </w:num>
  <w:num w:numId="27">
    <w:abstractNumId w:val="5"/>
  </w:num>
  <w:num w:numId="28">
    <w:abstractNumId w:val="27"/>
  </w:num>
  <w:num w:numId="29">
    <w:abstractNumId w:val="4"/>
  </w:num>
  <w:num w:numId="30">
    <w:abstractNumId w:val="21"/>
  </w:num>
  <w:num w:numId="31">
    <w:abstractNumId w:val="32"/>
  </w:num>
  <w:num w:numId="32">
    <w:abstractNumId w:val="9"/>
  </w:num>
  <w:num w:numId="33">
    <w:abstractNumId w:val="30"/>
  </w:num>
  <w:num w:numId="34">
    <w:abstractNumId w:val="8"/>
  </w:num>
  <w:num w:numId="35">
    <w:abstractNumId w:val="23"/>
  </w:num>
  <w:num w:numId="36">
    <w:abstractNumId w:val="37"/>
  </w:num>
  <w:num w:numId="37">
    <w:abstractNumId w:val="35"/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A"/>
    <w:rsid w:val="0001168E"/>
    <w:rsid w:val="00013DB3"/>
    <w:rsid w:val="0002449D"/>
    <w:rsid w:val="000268C1"/>
    <w:rsid w:val="00056C59"/>
    <w:rsid w:val="00062429"/>
    <w:rsid w:val="00063DA8"/>
    <w:rsid w:val="00066C6A"/>
    <w:rsid w:val="00076595"/>
    <w:rsid w:val="00077589"/>
    <w:rsid w:val="00084F27"/>
    <w:rsid w:val="00085AE5"/>
    <w:rsid w:val="000A06BC"/>
    <w:rsid w:val="000F611C"/>
    <w:rsid w:val="00110527"/>
    <w:rsid w:val="00114EEB"/>
    <w:rsid w:val="001323FC"/>
    <w:rsid w:val="001541D9"/>
    <w:rsid w:val="00163222"/>
    <w:rsid w:val="001753A3"/>
    <w:rsid w:val="0019284D"/>
    <w:rsid w:val="00196885"/>
    <w:rsid w:val="001B6395"/>
    <w:rsid w:val="001D0F0D"/>
    <w:rsid w:val="001E040C"/>
    <w:rsid w:val="002019BD"/>
    <w:rsid w:val="002019F4"/>
    <w:rsid w:val="00202895"/>
    <w:rsid w:val="00203878"/>
    <w:rsid w:val="00204EFE"/>
    <w:rsid w:val="00245816"/>
    <w:rsid w:val="00247754"/>
    <w:rsid w:val="00271A55"/>
    <w:rsid w:val="00277462"/>
    <w:rsid w:val="002825B2"/>
    <w:rsid w:val="00283967"/>
    <w:rsid w:val="002C1C9C"/>
    <w:rsid w:val="002C37B0"/>
    <w:rsid w:val="002C5A5B"/>
    <w:rsid w:val="002E7E25"/>
    <w:rsid w:val="003022F2"/>
    <w:rsid w:val="00307EE2"/>
    <w:rsid w:val="00332B1B"/>
    <w:rsid w:val="00365D84"/>
    <w:rsid w:val="00374CF9"/>
    <w:rsid w:val="00376CEE"/>
    <w:rsid w:val="003A3137"/>
    <w:rsid w:val="003A47E1"/>
    <w:rsid w:val="003A4F25"/>
    <w:rsid w:val="003B05B1"/>
    <w:rsid w:val="003B5ACA"/>
    <w:rsid w:val="003B7FF7"/>
    <w:rsid w:val="003C2181"/>
    <w:rsid w:val="003C5E69"/>
    <w:rsid w:val="003E016F"/>
    <w:rsid w:val="004014D6"/>
    <w:rsid w:val="00423ED2"/>
    <w:rsid w:val="00476573"/>
    <w:rsid w:val="00482F90"/>
    <w:rsid w:val="004B34FC"/>
    <w:rsid w:val="004C3FD5"/>
    <w:rsid w:val="004D1AEB"/>
    <w:rsid w:val="004D4E7C"/>
    <w:rsid w:val="004E0945"/>
    <w:rsid w:val="0050428F"/>
    <w:rsid w:val="00544786"/>
    <w:rsid w:val="00562687"/>
    <w:rsid w:val="00562DCB"/>
    <w:rsid w:val="00564FEE"/>
    <w:rsid w:val="005746C3"/>
    <w:rsid w:val="00583214"/>
    <w:rsid w:val="005A0853"/>
    <w:rsid w:val="005B0EF7"/>
    <w:rsid w:val="005B21A5"/>
    <w:rsid w:val="005C0CDC"/>
    <w:rsid w:val="005F1B7F"/>
    <w:rsid w:val="005F6653"/>
    <w:rsid w:val="006270A4"/>
    <w:rsid w:val="0062781F"/>
    <w:rsid w:val="00646F0C"/>
    <w:rsid w:val="00697F4D"/>
    <w:rsid w:val="006B1F16"/>
    <w:rsid w:val="006B33C3"/>
    <w:rsid w:val="006D54A8"/>
    <w:rsid w:val="007330F2"/>
    <w:rsid w:val="007427B0"/>
    <w:rsid w:val="00751907"/>
    <w:rsid w:val="00761C0C"/>
    <w:rsid w:val="00782F7E"/>
    <w:rsid w:val="00794CAA"/>
    <w:rsid w:val="007B702A"/>
    <w:rsid w:val="00803DE2"/>
    <w:rsid w:val="00804384"/>
    <w:rsid w:val="00805A3A"/>
    <w:rsid w:val="008119BC"/>
    <w:rsid w:val="00824B42"/>
    <w:rsid w:val="00831F14"/>
    <w:rsid w:val="0084583C"/>
    <w:rsid w:val="00862B23"/>
    <w:rsid w:val="008747B3"/>
    <w:rsid w:val="008A16C5"/>
    <w:rsid w:val="008C613B"/>
    <w:rsid w:val="008E23CF"/>
    <w:rsid w:val="008E7A2C"/>
    <w:rsid w:val="008F48A4"/>
    <w:rsid w:val="00902CB9"/>
    <w:rsid w:val="009152EF"/>
    <w:rsid w:val="0091560E"/>
    <w:rsid w:val="0092236D"/>
    <w:rsid w:val="00962DDA"/>
    <w:rsid w:val="00975D95"/>
    <w:rsid w:val="00990FED"/>
    <w:rsid w:val="009B2522"/>
    <w:rsid w:val="009C3733"/>
    <w:rsid w:val="009D0D32"/>
    <w:rsid w:val="009E48A2"/>
    <w:rsid w:val="009F2B96"/>
    <w:rsid w:val="009F6149"/>
    <w:rsid w:val="00A0311C"/>
    <w:rsid w:val="00A154B7"/>
    <w:rsid w:val="00A24E45"/>
    <w:rsid w:val="00A36079"/>
    <w:rsid w:val="00A3637A"/>
    <w:rsid w:val="00A52023"/>
    <w:rsid w:val="00A54CA9"/>
    <w:rsid w:val="00A57063"/>
    <w:rsid w:val="00A57F0C"/>
    <w:rsid w:val="00A74272"/>
    <w:rsid w:val="00AB3675"/>
    <w:rsid w:val="00AF5123"/>
    <w:rsid w:val="00B068B5"/>
    <w:rsid w:val="00B106B9"/>
    <w:rsid w:val="00B21E0C"/>
    <w:rsid w:val="00B55D56"/>
    <w:rsid w:val="00B66542"/>
    <w:rsid w:val="00B74CD7"/>
    <w:rsid w:val="00BA3DDD"/>
    <w:rsid w:val="00BB2DB9"/>
    <w:rsid w:val="00BB5551"/>
    <w:rsid w:val="00BC1D23"/>
    <w:rsid w:val="00C11BA2"/>
    <w:rsid w:val="00C30A02"/>
    <w:rsid w:val="00C32781"/>
    <w:rsid w:val="00C40AD7"/>
    <w:rsid w:val="00C624E5"/>
    <w:rsid w:val="00C62968"/>
    <w:rsid w:val="00C65FB2"/>
    <w:rsid w:val="00C76FFD"/>
    <w:rsid w:val="00C81EC9"/>
    <w:rsid w:val="00C83BAE"/>
    <w:rsid w:val="00CA0C28"/>
    <w:rsid w:val="00CC3DF6"/>
    <w:rsid w:val="00CC7988"/>
    <w:rsid w:val="00CD5B2A"/>
    <w:rsid w:val="00CF2758"/>
    <w:rsid w:val="00CF7FEA"/>
    <w:rsid w:val="00D11262"/>
    <w:rsid w:val="00D23D8D"/>
    <w:rsid w:val="00D34969"/>
    <w:rsid w:val="00D4686C"/>
    <w:rsid w:val="00D5051A"/>
    <w:rsid w:val="00D75084"/>
    <w:rsid w:val="00D77928"/>
    <w:rsid w:val="00DB0B8C"/>
    <w:rsid w:val="00DB39A3"/>
    <w:rsid w:val="00DB5FB1"/>
    <w:rsid w:val="00DC54BA"/>
    <w:rsid w:val="00DC5A78"/>
    <w:rsid w:val="00DE35EA"/>
    <w:rsid w:val="00E13BA4"/>
    <w:rsid w:val="00E173C4"/>
    <w:rsid w:val="00E41A25"/>
    <w:rsid w:val="00E5103E"/>
    <w:rsid w:val="00E5455E"/>
    <w:rsid w:val="00E56D2C"/>
    <w:rsid w:val="00EC41ED"/>
    <w:rsid w:val="00EC61B9"/>
    <w:rsid w:val="00ED29AA"/>
    <w:rsid w:val="00EE5505"/>
    <w:rsid w:val="00F01D37"/>
    <w:rsid w:val="00F13D5A"/>
    <w:rsid w:val="00F27CC0"/>
    <w:rsid w:val="00F41AC6"/>
    <w:rsid w:val="00F74D8B"/>
    <w:rsid w:val="00F767D2"/>
    <w:rsid w:val="00F90545"/>
    <w:rsid w:val="00FA1DBC"/>
    <w:rsid w:val="00FB44F9"/>
    <w:rsid w:val="00FC7921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6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8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</w:pPr>
    <w:rPr>
      <w:rFonts w:cs="Arial Unicode MS"/>
      <w:b/>
      <w:bCs/>
      <w:color w:val="000000"/>
      <w:sz w:val="22"/>
      <w:szCs w:val="22"/>
      <w:u w:color="000000"/>
    </w:rPr>
  </w:style>
  <w:style w:type="paragraph" w:styleId="a9">
    <w:name w:val="annotation text"/>
    <w:link w:val="aa"/>
    <w:rPr>
      <w:rFonts w:cs="Arial Unicode MS"/>
      <w:color w:val="000000"/>
      <w:u w:color="000000"/>
    </w:rPr>
  </w:style>
  <w:style w:type="paragraph" w:styleId="ab">
    <w:name w:val="List Paragraph"/>
    <w:uiPriority w:val="34"/>
    <w:qFormat/>
    <w:pPr>
      <w:spacing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2">
    <w:name w:val="toc 2"/>
    <w:basedOn w:val="a"/>
    <w:next w:val="a"/>
    <w:autoRedefine/>
    <w:uiPriority w:val="39"/>
    <w:unhideWhenUsed/>
    <w:qFormat/>
    <w:rsid w:val="00F27CC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F27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CC0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endnote text"/>
    <w:aliases w:val="Знак4"/>
    <w:basedOn w:val="a"/>
    <w:link w:val="af"/>
    <w:unhideWhenUsed/>
    <w:rsid w:val="008E7A2C"/>
    <w:rPr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rsid w:val="008E7A2C"/>
    <w:rPr>
      <w:rFonts w:cs="Arial Unicode MS"/>
      <w:color w:val="000000"/>
      <w:u w:color="000000"/>
    </w:rPr>
  </w:style>
  <w:style w:type="character" w:styleId="af0">
    <w:name w:val="endnote reference"/>
    <w:basedOn w:val="a0"/>
    <w:semiHidden/>
    <w:unhideWhenUsed/>
    <w:rsid w:val="008E7A2C"/>
    <w:rPr>
      <w:vertAlign w:val="superscript"/>
    </w:rPr>
  </w:style>
  <w:style w:type="paragraph" w:styleId="30">
    <w:name w:val="toc 3"/>
    <w:basedOn w:val="a"/>
    <w:next w:val="a"/>
    <w:autoRedefine/>
    <w:uiPriority w:val="39"/>
    <w:unhideWhenUsed/>
    <w:qFormat/>
    <w:rsid w:val="0008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af1">
    <w:name w:val="annotation reference"/>
    <w:basedOn w:val="a0"/>
    <w:uiPriority w:val="99"/>
    <w:semiHidden/>
    <w:unhideWhenUsed/>
    <w:rsid w:val="004014D6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4014D6"/>
    <w:rPr>
      <w:b/>
      <w:bCs/>
    </w:rPr>
  </w:style>
  <w:style w:type="character" w:customStyle="1" w:styleId="aa">
    <w:name w:val="Текст примечания Знак"/>
    <w:basedOn w:val="a0"/>
    <w:link w:val="a9"/>
    <w:rsid w:val="004014D6"/>
    <w:rPr>
      <w:rFonts w:cs="Arial Unicode MS"/>
      <w:color w:val="000000"/>
      <w:u w:color="000000"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4014D6"/>
    <w:rPr>
      <w:rFonts w:cs="Arial Unicode MS"/>
      <w:b/>
      <w:bCs/>
      <w:color w:val="000000"/>
      <w:u w:color="000000"/>
    </w:rPr>
  </w:style>
  <w:style w:type="paragraph" w:styleId="af4">
    <w:name w:val="footnote text"/>
    <w:basedOn w:val="a"/>
    <w:link w:val="af5"/>
    <w:uiPriority w:val="99"/>
    <w:rsid w:val="00504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af5">
    <w:name w:val="Текст сноски Знак"/>
    <w:basedOn w:val="a0"/>
    <w:link w:val="af4"/>
    <w:uiPriority w:val="99"/>
    <w:rsid w:val="0050428F"/>
    <w:rPr>
      <w:rFonts w:eastAsia="Times New Roman"/>
      <w:bdr w:val="none" w:sz="0" w:space="0" w:color="auto"/>
    </w:rPr>
  </w:style>
  <w:style w:type="character" w:styleId="af6">
    <w:name w:val="footnote reference"/>
    <w:basedOn w:val="a0"/>
    <w:uiPriority w:val="99"/>
    <w:rsid w:val="005042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yle1">
    <w:name w:val="Style1"/>
    <w:pPr>
      <w:ind w:left="5812"/>
      <w:jc w:val="center"/>
    </w:pPr>
    <w:rPr>
      <w:rFonts w:cs="Arial Unicode MS"/>
      <w:color w:val="000000"/>
      <w:spacing w:val="5"/>
      <w:sz w:val="28"/>
      <w:szCs w:val="28"/>
      <w:u w:color="000000"/>
    </w:rPr>
  </w:style>
  <w:style w:type="paragraph" w:customStyle="1" w:styleId="ConsPlusNormal">
    <w:name w:val="ConsPlusNormal"/>
    <w:pPr>
      <w:widowControl w:val="0"/>
    </w:pPr>
    <w:rPr>
      <w:rFonts w:ascii="Arial" w:eastAsia="Arial" w:hAnsi="Arial" w:cs="Arial"/>
      <w:color w:val="000000"/>
      <w:u w:color="000000"/>
    </w:rPr>
  </w:style>
  <w:style w:type="paragraph" w:styleId="a6">
    <w:name w:val="TOC Heading"/>
    <w:next w:val="a"/>
    <w:uiPriority w:val="39"/>
    <w:qFormat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1">
    <w:name w:val="toc 1"/>
    <w:uiPriority w:val="39"/>
    <w:qFormat/>
    <w:pPr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8">
    <w:name w:val="Текстовый блок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</w:tabs>
    </w:pPr>
    <w:rPr>
      <w:rFonts w:cs="Arial Unicode MS"/>
      <w:b/>
      <w:bCs/>
      <w:color w:val="000000"/>
      <w:sz w:val="22"/>
      <w:szCs w:val="22"/>
      <w:u w:color="000000"/>
    </w:rPr>
  </w:style>
  <w:style w:type="paragraph" w:styleId="a9">
    <w:name w:val="annotation text"/>
    <w:link w:val="aa"/>
    <w:rPr>
      <w:rFonts w:cs="Arial Unicode MS"/>
      <w:color w:val="000000"/>
      <w:u w:color="000000"/>
    </w:rPr>
  </w:style>
  <w:style w:type="paragraph" w:styleId="ab">
    <w:name w:val="List Paragraph"/>
    <w:uiPriority w:val="34"/>
    <w:qFormat/>
    <w:pPr>
      <w:spacing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2">
    <w:name w:val="toc 2"/>
    <w:basedOn w:val="a"/>
    <w:next w:val="a"/>
    <w:autoRedefine/>
    <w:uiPriority w:val="39"/>
    <w:unhideWhenUsed/>
    <w:qFormat/>
    <w:rsid w:val="00F27CC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F27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CC0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endnote text"/>
    <w:aliases w:val="Знак4"/>
    <w:basedOn w:val="a"/>
    <w:link w:val="af"/>
    <w:unhideWhenUsed/>
    <w:rsid w:val="008E7A2C"/>
    <w:rPr>
      <w:sz w:val="20"/>
      <w:szCs w:val="20"/>
    </w:rPr>
  </w:style>
  <w:style w:type="character" w:customStyle="1" w:styleId="af">
    <w:name w:val="Текст концевой сноски Знак"/>
    <w:aliases w:val="Знак4 Знак"/>
    <w:basedOn w:val="a0"/>
    <w:link w:val="ae"/>
    <w:rsid w:val="008E7A2C"/>
    <w:rPr>
      <w:rFonts w:cs="Arial Unicode MS"/>
      <w:color w:val="000000"/>
      <w:u w:color="000000"/>
    </w:rPr>
  </w:style>
  <w:style w:type="character" w:styleId="af0">
    <w:name w:val="endnote reference"/>
    <w:basedOn w:val="a0"/>
    <w:semiHidden/>
    <w:unhideWhenUsed/>
    <w:rsid w:val="008E7A2C"/>
    <w:rPr>
      <w:vertAlign w:val="superscript"/>
    </w:rPr>
  </w:style>
  <w:style w:type="paragraph" w:styleId="30">
    <w:name w:val="toc 3"/>
    <w:basedOn w:val="a"/>
    <w:next w:val="a"/>
    <w:autoRedefine/>
    <w:uiPriority w:val="39"/>
    <w:unhideWhenUsed/>
    <w:qFormat/>
    <w:rsid w:val="0008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af1">
    <w:name w:val="annotation reference"/>
    <w:basedOn w:val="a0"/>
    <w:uiPriority w:val="99"/>
    <w:semiHidden/>
    <w:unhideWhenUsed/>
    <w:rsid w:val="004014D6"/>
    <w:rPr>
      <w:sz w:val="16"/>
      <w:szCs w:val="16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4014D6"/>
    <w:rPr>
      <w:b/>
      <w:bCs/>
    </w:rPr>
  </w:style>
  <w:style w:type="character" w:customStyle="1" w:styleId="aa">
    <w:name w:val="Текст примечания Знак"/>
    <w:basedOn w:val="a0"/>
    <w:link w:val="a9"/>
    <w:rsid w:val="004014D6"/>
    <w:rPr>
      <w:rFonts w:cs="Arial Unicode MS"/>
      <w:color w:val="000000"/>
      <w:u w:color="000000"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4014D6"/>
    <w:rPr>
      <w:rFonts w:cs="Arial Unicode MS"/>
      <w:b/>
      <w:bCs/>
      <w:color w:val="000000"/>
      <w:u w:color="000000"/>
    </w:rPr>
  </w:style>
  <w:style w:type="paragraph" w:styleId="af4">
    <w:name w:val="footnote text"/>
    <w:basedOn w:val="a"/>
    <w:link w:val="af5"/>
    <w:uiPriority w:val="99"/>
    <w:rsid w:val="00504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af5">
    <w:name w:val="Текст сноски Знак"/>
    <w:basedOn w:val="a0"/>
    <w:link w:val="af4"/>
    <w:uiPriority w:val="99"/>
    <w:rsid w:val="0050428F"/>
    <w:rPr>
      <w:rFonts w:eastAsia="Times New Roman"/>
      <w:bdr w:val="none" w:sz="0" w:space="0" w:color="auto"/>
    </w:rPr>
  </w:style>
  <w:style w:type="character" w:styleId="af6">
    <w:name w:val="footnote reference"/>
    <w:basedOn w:val="a0"/>
    <w:uiPriority w:val="99"/>
    <w:rsid w:val="005042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C7CA-EBF8-486F-823D-4D0B0773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Азаров Константин (Konstantin Azarov)</cp:lastModifiedBy>
  <cp:revision>6</cp:revision>
  <cp:lastPrinted>2017-05-29T17:27:00Z</cp:lastPrinted>
  <dcterms:created xsi:type="dcterms:W3CDTF">2018-06-01T01:31:00Z</dcterms:created>
  <dcterms:modified xsi:type="dcterms:W3CDTF">2018-06-14T14:01:00Z</dcterms:modified>
</cp:coreProperties>
</file>